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0D9" w:rsidRDefault="005F10D9"/>
    <w:p w:rsidR="005F10D9" w:rsidRPr="005F10D9" w:rsidRDefault="005F10D9" w:rsidP="00B62DCC">
      <w:pPr>
        <w:pStyle w:val="Heading1"/>
      </w:pPr>
      <w:r>
        <w:t>Non-RTO Electric Scooter</w:t>
      </w:r>
      <w:r w:rsidR="00B62DCC">
        <w:t>/Bikes</w:t>
      </w:r>
      <w:r>
        <w:t xml:space="preserve"> General policy</w:t>
      </w:r>
    </w:p>
    <w:p w:rsidR="005F10D9" w:rsidRPr="005F10D9" w:rsidRDefault="005F10D9" w:rsidP="005F10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Omni Capital General Policy</w:t>
      </w:r>
    </w:p>
    <w:p w:rsidR="005F10D9" w:rsidRPr="005F10D9" w:rsidRDefault="005F10D9" w:rsidP="005F10D9">
      <w:pPr>
        <w:spacing w:after="0" w:line="240" w:lineRule="auto"/>
        <w:rPr>
          <w:rFonts w:ascii="Times New Roman" w:eastAsia="Times New Roman" w:hAnsi="Times New Roman" w:cs="Times New Roman"/>
          <w:sz w:val="24"/>
          <w:szCs w:val="24"/>
        </w:rPr>
      </w:pPr>
    </w:p>
    <w:p w:rsidR="005F10D9" w:rsidRPr="005F10D9" w:rsidRDefault="005F10D9" w:rsidP="005F10D9">
      <w:pPr>
        <w:spacing w:after="0"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pict>
          <v:rect id="_x0000_i1025" style="width:0;height:1.5pt" o:hralign="center" o:hrstd="t" o:hr="t" fillcolor="#a0a0a0" stroked="f"/>
        </w:pic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Non-RTO </w:t>
      </w:r>
      <w:r w:rsidRPr="005F10D9">
        <w:rPr>
          <w:rFonts w:ascii="Times New Roman" w:eastAsia="Times New Roman" w:hAnsi="Times New Roman" w:cs="Times New Roman"/>
          <w:sz w:val="24"/>
          <w:szCs w:val="24"/>
        </w:rPr>
        <w:t>Electric scooters</w:t>
      </w:r>
      <w:r>
        <w:rPr>
          <w:rFonts w:ascii="Times New Roman" w:eastAsia="Times New Roman" w:hAnsi="Times New Roman" w:cs="Times New Roman"/>
          <w:sz w:val="24"/>
          <w:szCs w:val="24"/>
        </w:rPr>
        <w:t>/Bikes</w:t>
      </w:r>
      <w:r w:rsidRPr="005F10D9">
        <w:rPr>
          <w:rFonts w:ascii="Times New Roman" w:eastAsia="Times New Roman" w:hAnsi="Times New Roman" w:cs="Times New Roman"/>
          <w:sz w:val="24"/>
          <w:szCs w:val="24"/>
        </w:rPr>
        <w:t xml:space="preserve"> are becoming increasingly popular. People are choosing e-scooters for their fuel economy, smooth performance and lower environmental impact.</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Similar to any other two-wheeler, your elect</w:t>
      </w:r>
      <w:r>
        <w:rPr>
          <w:rFonts w:ascii="Times New Roman" w:eastAsia="Times New Roman" w:hAnsi="Times New Roman" w:cs="Times New Roman"/>
          <w:sz w:val="24"/>
          <w:szCs w:val="24"/>
        </w:rPr>
        <w:t>ric scooter also needs General Policy</w:t>
      </w:r>
      <w:r w:rsidRPr="005F10D9">
        <w:rPr>
          <w:rFonts w:ascii="Times New Roman" w:eastAsia="Times New Roman" w:hAnsi="Times New Roman" w:cs="Times New Roman"/>
          <w:sz w:val="24"/>
          <w:szCs w:val="24"/>
        </w:rPr>
        <w:t xml:space="preserve"> for legal and financial protection. The main reason behind this is the higher repair/replacement costs </w:t>
      </w:r>
      <w:proofErr w:type="gramStart"/>
      <w:r w:rsidRPr="005F10D9">
        <w:rPr>
          <w:rFonts w:ascii="Times New Roman" w:eastAsia="Times New Roman" w:hAnsi="Times New Roman" w:cs="Times New Roman"/>
          <w:sz w:val="24"/>
          <w:szCs w:val="24"/>
        </w:rPr>
        <w:t>of</w:t>
      </w:r>
      <w:r w:rsidR="00B62DCC">
        <w:rPr>
          <w:rFonts w:ascii="Times New Roman" w:eastAsia="Times New Roman" w:hAnsi="Times New Roman" w:cs="Times New Roman"/>
          <w:sz w:val="24"/>
          <w:szCs w:val="24"/>
        </w:rPr>
        <w:t xml:space="preserve"> </w:t>
      </w:r>
      <w:r w:rsidRPr="005F10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Non</w:t>
      </w:r>
      <w:proofErr w:type="gramEnd"/>
      <w:r>
        <w:rPr>
          <w:rFonts w:ascii="Times New Roman" w:eastAsia="Times New Roman" w:hAnsi="Times New Roman" w:cs="Times New Roman"/>
          <w:sz w:val="24"/>
          <w:szCs w:val="24"/>
        </w:rPr>
        <w:t xml:space="preserve"> –RTO </w:t>
      </w:r>
      <w:r w:rsidRPr="005F10D9">
        <w:rPr>
          <w:rFonts w:ascii="Times New Roman" w:eastAsia="Times New Roman" w:hAnsi="Times New Roman" w:cs="Times New Roman"/>
          <w:sz w:val="24"/>
          <w:szCs w:val="24"/>
        </w:rPr>
        <w:t>electric vehicles.</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Our electric moped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is designed to protect you and your vehicle against many unfores</w:t>
      </w:r>
      <w:r w:rsidR="002F7770">
        <w:rPr>
          <w:rFonts w:ascii="Times New Roman" w:eastAsia="Times New Roman" w:hAnsi="Times New Roman" w:cs="Times New Roman"/>
          <w:sz w:val="24"/>
          <w:szCs w:val="24"/>
        </w:rPr>
        <w:t>een expenses. From</w:t>
      </w:r>
      <w:r w:rsidRPr="005F10D9">
        <w:rPr>
          <w:rFonts w:ascii="Times New Roman" w:eastAsia="Times New Roman" w:hAnsi="Times New Roman" w:cs="Times New Roman"/>
          <w:sz w:val="24"/>
          <w:szCs w:val="24"/>
        </w:rPr>
        <w:t xml:space="preserve"> own-damages and theft, </w:t>
      </w:r>
      <w:r w:rsidR="00B62DCC">
        <w:rPr>
          <w:rFonts w:ascii="Times New Roman" w:eastAsia="Times New Roman" w:hAnsi="Times New Roman" w:cs="Times New Roman"/>
          <w:sz w:val="24"/>
          <w:szCs w:val="24"/>
        </w:rPr>
        <w:t>OMNI CAPITAL General Non-RTO Electric Scooter Policy</w:t>
      </w:r>
      <w:r w:rsidRPr="005F10D9">
        <w:rPr>
          <w:rFonts w:ascii="Times New Roman" w:eastAsia="Times New Roman" w:hAnsi="Times New Roman" w:cs="Times New Roman"/>
          <w:sz w:val="24"/>
          <w:szCs w:val="24"/>
        </w:rPr>
        <w:t xml:space="preserve"> covers your risks. We provide you with a safe and worry-free riding experience.</w:t>
      </w:r>
    </w:p>
    <w:tbl>
      <w:tblPr>
        <w:tblW w:w="0" w:type="auto"/>
        <w:tblCellSpacing w:w="15" w:type="dxa"/>
        <w:tblCellMar>
          <w:top w:w="15" w:type="dxa"/>
          <w:left w:w="15" w:type="dxa"/>
          <w:bottom w:w="15" w:type="dxa"/>
          <w:right w:w="15" w:type="dxa"/>
        </w:tblCellMar>
        <w:tblLook w:val="04A0"/>
      </w:tblPr>
      <w:tblGrid>
        <w:gridCol w:w="2588"/>
        <w:gridCol w:w="2313"/>
        <w:gridCol w:w="1613"/>
        <w:gridCol w:w="2035"/>
      </w:tblGrid>
      <w:tr w:rsidR="005F10D9" w:rsidRPr="005F10D9" w:rsidTr="005F10D9">
        <w:trPr>
          <w:tblCellSpacing w:w="15" w:type="dxa"/>
        </w:trPr>
        <w:tc>
          <w:tcPr>
            <w:tcW w:w="0" w:type="auto"/>
            <w:vAlign w:val="center"/>
            <w:hideMark/>
          </w:tcPr>
          <w:p w:rsidR="005F10D9" w:rsidRPr="005F10D9" w:rsidRDefault="005F10D9" w:rsidP="005F10D9">
            <w:pPr>
              <w:spacing w:after="0"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​Pocket-friendly premiums</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Instant Policy Purchase</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Zero Paperwork</w:t>
            </w:r>
          </w:p>
        </w:tc>
        <w:tc>
          <w:tcPr>
            <w:tcW w:w="0" w:type="auto"/>
            <w:vAlign w:val="center"/>
            <w:hideMark/>
          </w:tcPr>
          <w:p w:rsidR="005F10D9" w:rsidRPr="005F10D9" w:rsidRDefault="00B62DCC"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F10D9" w:rsidRPr="005F10D9">
              <w:rPr>
                <w:rFonts w:ascii="Times New Roman" w:eastAsia="Times New Roman" w:hAnsi="Times New Roman" w:cs="Times New Roman"/>
                <w:sz w:val="24"/>
                <w:szCs w:val="24"/>
              </w:rPr>
              <w:t>Inspection Renewal</w:t>
            </w:r>
          </w:p>
        </w:tc>
      </w:tr>
    </w:tbl>
    <w:p w:rsidR="005F10D9" w:rsidRPr="005F10D9" w:rsidRDefault="005F10D9" w:rsidP="005F10D9">
      <w:pPr>
        <w:spacing w:before="100" w:beforeAutospacing="1" w:after="100" w:afterAutospacing="1" w:line="240" w:lineRule="auto"/>
        <w:outlineLvl w:val="1"/>
        <w:rPr>
          <w:rFonts w:ascii="Times New Roman" w:eastAsia="Times New Roman" w:hAnsi="Times New Roman" w:cs="Times New Roman"/>
          <w:b/>
          <w:bCs/>
          <w:sz w:val="36"/>
          <w:szCs w:val="36"/>
        </w:rPr>
      </w:pPr>
      <w:r w:rsidRPr="005F10D9">
        <w:rPr>
          <w:rFonts w:ascii="Times New Roman" w:eastAsia="Times New Roman" w:hAnsi="Times New Roman" w:cs="Times New Roman"/>
          <w:b/>
          <w:bCs/>
          <w:sz w:val="36"/>
          <w:szCs w:val="36"/>
        </w:rPr>
        <w:t xml:space="preserve">What Is </w:t>
      </w:r>
      <w:r w:rsidR="00B62DCC">
        <w:rPr>
          <w:rFonts w:ascii="Times New Roman" w:eastAsia="Times New Roman" w:hAnsi="Times New Roman" w:cs="Times New Roman"/>
          <w:b/>
          <w:bCs/>
          <w:sz w:val="36"/>
          <w:szCs w:val="36"/>
        </w:rPr>
        <w:t>Non-RTO Electric Scooter General Policy</w:t>
      </w:r>
      <w:r w:rsidRPr="005F10D9">
        <w:rPr>
          <w:rFonts w:ascii="Times New Roman" w:eastAsia="Times New Roman" w:hAnsi="Times New Roman" w:cs="Times New Roman"/>
          <w:b/>
          <w:bCs/>
          <w:sz w:val="36"/>
          <w:szCs w:val="36"/>
        </w:rPr>
        <w:t>?</w:t>
      </w:r>
    </w:p>
    <w:p w:rsidR="005F10D9" w:rsidRPr="005F10D9" w:rsidRDefault="00B62DCC"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Non-RTO Electric scooter General Policy</w:t>
      </w:r>
      <w:r w:rsidR="005F10D9" w:rsidRPr="005F10D9">
        <w:rPr>
          <w:rFonts w:ascii="Times New Roman" w:eastAsia="Times New Roman" w:hAnsi="Times New Roman" w:cs="Times New Roman"/>
          <w:sz w:val="24"/>
          <w:szCs w:val="24"/>
        </w:rPr>
        <w:t xml:space="preserve"> safeguards you against financial losses from damages caused/sustained by the insured electric scooter. It covers theft, </w:t>
      </w:r>
      <w:r w:rsidR="002F7770" w:rsidRPr="005F10D9">
        <w:rPr>
          <w:rFonts w:ascii="Times New Roman" w:eastAsia="Times New Roman" w:hAnsi="Times New Roman" w:cs="Times New Roman"/>
          <w:sz w:val="24"/>
          <w:szCs w:val="24"/>
        </w:rPr>
        <w:t>own-damages</w:t>
      </w:r>
      <w:r w:rsidR="005F10D9" w:rsidRPr="005F10D9">
        <w:rPr>
          <w:rFonts w:ascii="Times New Roman" w:eastAsia="Times New Roman" w:hAnsi="Times New Roman" w:cs="Times New Roman"/>
          <w:sz w:val="24"/>
          <w:szCs w:val="24"/>
        </w:rPr>
        <w:t>, fires and man-made and natural disasters.</w:t>
      </w:r>
    </w:p>
    <w:p w:rsid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This type of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plan is designed with the exclusive coverage needs of electric two-wheelers in mind.</w:t>
      </w:r>
    </w:p>
    <w:p w:rsidR="002F7770" w:rsidRDefault="002F7770" w:rsidP="005F10D9">
      <w:pPr>
        <w:spacing w:before="100" w:beforeAutospacing="1" w:after="100" w:afterAutospacing="1" w:line="240" w:lineRule="auto"/>
        <w:rPr>
          <w:rFonts w:ascii="Times New Roman" w:eastAsia="Times New Roman" w:hAnsi="Times New Roman" w:cs="Times New Roman"/>
          <w:sz w:val="24"/>
          <w:szCs w:val="24"/>
        </w:rPr>
      </w:pPr>
    </w:p>
    <w:p w:rsidR="002F7770" w:rsidRDefault="002F7770" w:rsidP="005F10D9">
      <w:pPr>
        <w:spacing w:before="100" w:beforeAutospacing="1" w:after="100" w:afterAutospacing="1" w:line="240" w:lineRule="auto"/>
        <w:rPr>
          <w:rFonts w:ascii="Times New Roman" w:eastAsia="Times New Roman" w:hAnsi="Times New Roman" w:cs="Times New Roman"/>
          <w:sz w:val="24"/>
          <w:szCs w:val="24"/>
        </w:rPr>
      </w:pPr>
    </w:p>
    <w:p w:rsidR="002F7770" w:rsidRDefault="002F7770" w:rsidP="005F10D9">
      <w:pPr>
        <w:spacing w:before="100" w:beforeAutospacing="1" w:after="100" w:afterAutospacing="1" w:line="240" w:lineRule="auto"/>
        <w:rPr>
          <w:rFonts w:ascii="Times New Roman" w:eastAsia="Times New Roman" w:hAnsi="Times New Roman" w:cs="Times New Roman"/>
          <w:sz w:val="24"/>
          <w:szCs w:val="24"/>
        </w:rPr>
      </w:pPr>
    </w:p>
    <w:p w:rsidR="002F7770" w:rsidRDefault="002F7770" w:rsidP="005F10D9">
      <w:pPr>
        <w:spacing w:before="100" w:beforeAutospacing="1" w:after="100" w:afterAutospacing="1" w:line="240" w:lineRule="auto"/>
        <w:rPr>
          <w:rFonts w:ascii="Times New Roman" w:eastAsia="Times New Roman" w:hAnsi="Times New Roman" w:cs="Times New Roman"/>
          <w:sz w:val="24"/>
          <w:szCs w:val="24"/>
        </w:rPr>
      </w:pPr>
    </w:p>
    <w:p w:rsidR="002F7770" w:rsidRDefault="002F7770" w:rsidP="005F10D9">
      <w:pPr>
        <w:spacing w:before="100" w:beforeAutospacing="1" w:after="100" w:afterAutospacing="1" w:line="240" w:lineRule="auto"/>
        <w:rPr>
          <w:rFonts w:ascii="Times New Roman" w:eastAsia="Times New Roman" w:hAnsi="Times New Roman" w:cs="Times New Roman"/>
          <w:sz w:val="24"/>
          <w:szCs w:val="24"/>
        </w:rPr>
      </w:pPr>
    </w:p>
    <w:p w:rsidR="002F7770" w:rsidRPr="005F10D9" w:rsidRDefault="002F7770" w:rsidP="005F10D9">
      <w:pPr>
        <w:spacing w:before="100" w:beforeAutospacing="1" w:after="100" w:afterAutospacing="1" w:line="240" w:lineRule="auto"/>
        <w:rPr>
          <w:rFonts w:ascii="Times New Roman" w:eastAsia="Times New Roman" w:hAnsi="Times New Roman" w:cs="Times New Roman"/>
          <w:sz w:val="24"/>
          <w:szCs w:val="24"/>
        </w:rPr>
      </w:pPr>
    </w:p>
    <w:p w:rsidR="005F10D9" w:rsidRPr="005F10D9" w:rsidRDefault="005F10D9" w:rsidP="005F10D9">
      <w:pPr>
        <w:spacing w:before="100" w:beforeAutospacing="1" w:after="100" w:afterAutospacing="1" w:line="240" w:lineRule="auto"/>
        <w:outlineLvl w:val="1"/>
        <w:rPr>
          <w:rFonts w:ascii="Times New Roman" w:eastAsia="Times New Roman" w:hAnsi="Times New Roman" w:cs="Times New Roman"/>
          <w:b/>
          <w:bCs/>
          <w:sz w:val="36"/>
          <w:szCs w:val="36"/>
        </w:rPr>
      </w:pPr>
      <w:r w:rsidRPr="005F10D9">
        <w:rPr>
          <w:rFonts w:ascii="Times New Roman" w:eastAsia="Times New Roman" w:hAnsi="Times New Roman" w:cs="Times New Roman"/>
          <w:b/>
          <w:bCs/>
          <w:sz w:val="36"/>
          <w:szCs w:val="36"/>
        </w:rPr>
        <w:lastRenderedPageBreak/>
        <w:t xml:space="preserve">Electric </w:t>
      </w:r>
      <w:proofErr w:type="spellStart"/>
      <w:r w:rsidRPr="005F10D9">
        <w:rPr>
          <w:rFonts w:ascii="Times New Roman" w:eastAsia="Times New Roman" w:hAnsi="Times New Roman" w:cs="Times New Roman"/>
          <w:b/>
          <w:bCs/>
          <w:sz w:val="36"/>
          <w:szCs w:val="36"/>
        </w:rPr>
        <w:t>Scooty</w:t>
      </w:r>
      <w:proofErr w:type="spellEnd"/>
      <w:r w:rsidRPr="005F10D9">
        <w:rPr>
          <w:rFonts w:ascii="Times New Roman" w:eastAsia="Times New Roman" w:hAnsi="Times New Roman" w:cs="Times New Roman"/>
          <w:b/>
          <w:bCs/>
          <w:sz w:val="36"/>
          <w:szCs w:val="36"/>
        </w:rPr>
        <w:t xml:space="preserve"> </w:t>
      </w:r>
      <w:r w:rsidR="002F7770">
        <w:rPr>
          <w:rFonts w:ascii="Times New Roman" w:eastAsia="Times New Roman" w:hAnsi="Times New Roman" w:cs="Times New Roman"/>
          <w:b/>
          <w:bCs/>
          <w:sz w:val="36"/>
          <w:szCs w:val="36"/>
        </w:rPr>
        <w:t>General Policy</w:t>
      </w:r>
      <w:r w:rsidRPr="005F10D9">
        <w:rPr>
          <w:rFonts w:ascii="Times New Roman" w:eastAsia="Times New Roman" w:hAnsi="Times New Roman" w:cs="Times New Roman"/>
          <w:b/>
          <w:bCs/>
          <w:sz w:val="36"/>
          <w:szCs w:val="36"/>
        </w:rPr>
        <w:t xml:space="preserve"> Plans </w:t>
      </w:r>
      <w:proofErr w:type="gramStart"/>
      <w:r w:rsidRPr="005F10D9">
        <w:rPr>
          <w:rFonts w:ascii="Times New Roman" w:eastAsia="Times New Roman" w:hAnsi="Times New Roman" w:cs="Times New Roman"/>
          <w:b/>
          <w:bCs/>
          <w:sz w:val="36"/>
          <w:szCs w:val="36"/>
        </w:rPr>
        <w:t>By</w:t>
      </w:r>
      <w:proofErr w:type="gramEnd"/>
      <w:r w:rsidRPr="005F10D9">
        <w:rPr>
          <w:rFonts w:ascii="Times New Roman" w:eastAsia="Times New Roman" w:hAnsi="Times New Roman" w:cs="Times New Roman"/>
          <w:b/>
          <w:bCs/>
          <w:sz w:val="36"/>
          <w:szCs w:val="36"/>
        </w:rPr>
        <w:t xml:space="preserve"> </w:t>
      </w:r>
      <w:r w:rsidR="002F7770">
        <w:rPr>
          <w:rFonts w:ascii="Times New Roman" w:eastAsia="Times New Roman" w:hAnsi="Times New Roman" w:cs="Times New Roman"/>
          <w:b/>
          <w:bCs/>
          <w:sz w:val="36"/>
          <w:szCs w:val="36"/>
        </w:rPr>
        <w:t>OMNI CAPITAL</w:t>
      </w:r>
    </w:p>
    <w:tbl>
      <w:tblPr>
        <w:tblW w:w="0" w:type="auto"/>
        <w:tblCellSpacing w:w="15" w:type="dxa"/>
        <w:tblCellMar>
          <w:top w:w="15" w:type="dxa"/>
          <w:left w:w="15" w:type="dxa"/>
          <w:bottom w:w="15" w:type="dxa"/>
          <w:right w:w="15" w:type="dxa"/>
        </w:tblCellMar>
        <w:tblLook w:val="04A0"/>
      </w:tblPr>
      <w:tblGrid>
        <w:gridCol w:w="2458"/>
        <w:gridCol w:w="4916"/>
        <w:gridCol w:w="2076"/>
      </w:tblGrid>
      <w:tr w:rsidR="005F10D9" w:rsidRPr="005F10D9" w:rsidTr="005F10D9">
        <w:trPr>
          <w:tblCellSpacing w:w="15" w:type="dxa"/>
        </w:trPr>
        <w:tc>
          <w:tcPr>
            <w:tcW w:w="0" w:type="auto"/>
            <w:vAlign w:val="center"/>
            <w:hideMark/>
          </w:tcPr>
          <w:p w:rsidR="005F10D9" w:rsidRPr="005F10D9" w:rsidRDefault="002F7770" w:rsidP="002F777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OMNI CAPITAL</w:t>
            </w:r>
            <w:r w:rsidR="005F10D9" w:rsidRPr="005F10D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Non-RTO </w:t>
            </w:r>
            <w:r w:rsidR="005F10D9" w:rsidRPr="005F10D9">
              <w:rPr>
                <w:rFonts w:ascii="Times New Roman" w:eastAsia="Times New Roman" w:hAnsi="Times New Roman" w:cs="Times New Roman"/>
                <w:b/>
                <w:bCs/>
                <w:sz w:val="24"/>
                <w:szCs w:val="24"/>
              </w:rPr>
              <w:t xml:space="preserve">Electric Scooter </w:t>
            </w:r>
            <w:r>
              <w:rPr>
                <w:rFonts w:ascii="Times New Roman" w:eastAsia="Times New Roman" w:hAnsi="Times New Roman" w:cs="Times New Roman"/>
                <w:b/>
                <w:bCs/>
                <w:sz w:val="24"/>
                <w:szCs w:val="24"/>
              </w:rPr>
              <w:t>General Policy</w:t>
            </w:r>
          </w:p>
        </w:tc>
        <w:tc>
          <w:tcPr>
            <w:tcW w:w="0" w:type="auto"/>
            <w:vAlign w:val="center"/>
            <w:hideMark/>
          </w:tcPr>
          <w:p w:rsidR="005F10D9" w:rsidRPr="005F10D9" w:rsidRDefault="002F7770"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5F10D9" w:rsidRPr="005F10D9">
              <w:rPr>
                <w:rFonts w:ascii="Times New Roman" w:eastAsia="Times New Roman" w:hAnsi="Times New Roman" w:cs="Times New Roman"/>
                <w:b/>
                <w:bCs/>
                <w:sz w:val="24"/>
                <w:szCs w:val="24"/>
              </w:rPr>
              <w:t>Description</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Key Benefits</w:t>
            </w:r>
          </w:p>
        </w:tc>
      </w:tr>
      <w:tr w:rsidR="005F10D9"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p>
        </w:tc>
      </w:tr>
      <w:tr w:rsidR="005F10D9" w:rsidRPr="005F10D9" w:rsidTr="005F10D9">
        <w:trPr>
          <w:tblCellSpacing w:w="15" w:type="dxa"/>
        </w:trPr>
        <w:tc>
          <w:tcPr>
            <w:tcW w:w="0" w:type="auto"/>
            <w:vAlign w:val="center"/>
            <w:hideMark/>
          </w:tcPr>
          <w:p w:rsidR="005F10D9" w:rsidRPr="005F10D9" w:rsidRDefault="002F7770"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Omni Capital</w:t>
            </w:r>
            <w:r w:rsidR="005F10D9" w:rsidRPr="005F10D9">
              <w:rPr>
                <w:rFonts w:ascii="Times New Roman" w:eastAsia="Times New Roman" w:hAnsi="Times New Roman" w:cs="Times New Roman"/>
                <w:sz w:val="24"/>
                <w:szCs w:val="24"/>
              </w:rPr>
              <w:t xml:space="preserve"> Co</w:t>
            </w:r>
            <w:r>
              <w:rPr>
                <w:rFonts w:ascii="Times New Roman" w:eastAsia="Times New Roman" w:hAnsi="Times New Roman" w:cs="Times New Roman"/>
                <w:sz w:val="24"/>
                <w:szCs w:val="24"/>
              </w:rPr>
              <w:t>mprehensive EV Scooter/Bikes General</w:t>
            </w:r>
            <w:r w:rsidR="005F10D9" w:rsidRPr="005F10D9">
              <w:rPr>
                <w:rFonts w:ascii="Times New Roman" w:eastAsia="Times New Roman" w:hAnsi="Times New Roman" w:cs="Times New Roman"/>
                <w:sz w:val="24"/>
                <w:szCs w:val="24"/>
              </w:rPr>
              <w:t xml:space="preserve"> Policy</w:t>
            </w:r>
          </w:p>
        </w:tc>
        <w:tc>
          <w:tcPr>
            <w:tcW w:w="0" w:type="auto"/>
            <w:vAlign w:val="center"/>
            <w:hideMark/>
          </w:tcPr>
          <w:p w:rsidR="005F10D9" w:rsidRPr="005F10D9" w:rsidRDefault="005F10D9" w:rsidP="002F7770">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Our </w:t>
            </w:r>
            <w:r w:rsidR="002F7770" w:rsidRPr="005F10D9">
              <w:rPr>
                <w:rFonts w:ascii="Times New Roman" w:eastAsia="Times New Roman" w:hAnsi="Times New Roman" w:cs="Times New Roman"/>
                <w:sz w:val="24"/>
                <w:szCs w:val="24"/>
              </w:rPr>
              <w:t>Co</w:t>
            </w:r>
            <w:r w:rsidR="002F7770">
              <w:rPr>
                <w:rFonts w:ascii="Times New Roman" w:eastAsia="Times New Roman" w:hAnsi="Times New Roman" w:cs="Times New Roman"/>
                <w:sz w:val="24"/>
                <w:szCs w:val="24"/>
              </w:rPr>
              <w:t>mprehensive EV Scooter/Bikes General</w:t>
            </w:r>
            <w:r w:rsidR="002F7770" w:rsidRPr="005F10D9">
              <w:rPr>
                <w:rFonts w:ascii="Times New Roman" w:eastAsia="Times New Roman" w:hAnsi="Times New Roman" w:cs="Times New Roman"/>
                <w:sz w:val="24"/>
                <w:szCs w:val="24"/>
              </w:rPr>
              <w:t xml:space="preserve"> Policy</w:t>
            </w:r>
            <w:r w:rsidRPr="005F10D9">
              <w:rPr>
                <w:rFonts w:ascii="Times New Roman" w:eastAsia="Times New Roman" w:hAnsi="Times New Roman" w:cs="Times New Roman"/>
                <w:sz w:val="24"/>
                <w:szCs w:val="24"/>
              </w:rPr>
              <w:t xml:space="preserve"> offers complete fin</w:t>
            </w:r>
            <w:r w:rsidR="002F7770">
              <w:rPr>
                <w:rFonts w:ascii="Times New Roman" w:eastAsia="Times New Roman" w:hAnsi="Times New Roman" w:cs="Times New Roman"/>
                <w:sz w:val="24"/>
                <w:szCs w:val="24"/>
              </w:rPr>
              <w:t xml:space="preserve">ancial protection to the </w:t>
            </w:r>
            <w:r w:rsidR="002F7770" w:rsidRPr="005F10D9">
              <w:rPr>
                <w:rFonts w:ascii="Times New Roman" w:eastAsia="Times New Roman" w:hAnsi="Times New Roman" w:cs="Times New Roman"/>
                <w:sz w:val="24"/>
                <w:szCs w:val="24"/>
              </w:rPr>
              <w:t>electric</w:t>
            </w:r>
            <w:r w:rsidRPr="005F10D9">
              <w:rPr>
                <w:rFonts w:ascii="Times New Roman" w:eastAsia="Times New Roman" w:hAnsi="Times New Roman" w:cs="Times New Roman"/>
                <w:sz w:val="24"/>
                <w:szCs w:val="24"/>
              </w:rPr>
              <w:t xml:space="preserve"> scooter. It covers own-damages</w:t>
            </w:r>
            <w:r w:rsidR="002F7770">
              <w:rPr>
                <w:rFonts w:ascii="Times New Roman" w:eastAsia="Times New Roman" w:hAnsi="Times New Roman" w:cs="Times New Roman"/>
                <w:sz w:val="24"/>
                <w:szCs w:val="24"/>
              </w:rPr>
              <w:t>,</w:t>
            </w:r>
            <w:r w:rsidRPr="005F10D9">
              <w:rPr>
                <w:rFonts w:ascii="Times New Roman" w:eastAsia="Times New Roman" w:hAnsi="Times New Roman" w:cs="Times New Roman"/>
                <w:sz w:val="24"/>
                <w:szCs w:val="24"/>
              </w:rPr>
              <w:t xml:space="preserve"> personal accidents—injuries, disabilities and death of the rider.</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Coverage for own damage to insured scooter.</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Personal accident cover.</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No need to worry about annual renewals.</w:t>
            </w:r>
          </w:p>
        </w:tc>
      </w:tr>
      <w:tr w:rsidR="005F10D9" w:rsidRPr="005F10D9" w:rsidTr="005F10D9">
        <w:trPr>
          <w:tblCellSpacing w:w="15" w:type="dxa"/>
        </w:trPr>
        <w:tc>
          <w:tcPr>
            <w:tcW w:w="0" w:type="auto"/>
            <w:vAlign w:val="center"/>
            <w:hideMark/>
          </w:tcPr>
          <w:p w:rsidR="005F10D9" w:rsidRPr="005F10D9" w:rsidRDefault="00017A63"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Omni Capital</w:t>
            </w:r>
            <w:r w:rsidRPr="005F10D9">
              <w:rPr>
                <w:rFonts w:ascii="Times New Roman" w:eastAsia="Times New Roman" w:hAnsi="Times New Roman" w:cs="Times New Roman"/>
                <w:sz w:val="24"/>
                <w:szCs w:val="24"/>
              </w:rPr>
              <w:t xml:space="preserve"> </w:t>
            </w:r>
            <w:r w:rsidR="00047EE9">
              <w:rPr>
                <w:rFonts w:ascii="Times New Roman" w:eastAsia="Times New Roman" w:hAnsi="Times New Roman" w:cs="Times New Roman"/>
                <w:sz w:val="24"/>
                <w:szCs w:val="24"/>
              </w:rPr>
              <w:t>Own Damage EV Scooter General</w:t>
            </w:r>
            <w:r w:rsidR="005F10D9" w:rsidRPr="005F10D9">
              <w:rPr>
                <w:rFonts w:ascii="Times New Roman" w:eastAsia="Times New Roman" w:hAnsi="Times New Roman" w:cs="Times New Roman"/>
                <w:sz w:val="24"/>
                <w:szCs w:val="24"/>
              </w:rPr>
              <w:t xml:space="preserve"> Policy</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This plan covers the damages to the electric scooter caused by natural disasters, theft, fire, and other incidents.</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Dedicated coverage for own damage.</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 Higher scope of </w:t>
            </w:r>
            <w:r w:rsidR="00017A63" w:rsidRPr="005F10D9">
              <w:rPr>
                <w:rFonts w:ascii="Times New Roman" w:eastAsia="Times New Roman" w:hAnsi="Times New Roman" w:cs="Times New Roman"/>
                <w:sz w:val="24"/>
                <w:szCs w:val="24"/>
              </w:rPr>
              <w:t>customization</w:t>
            </w:r>
            <w:r w:rsidRPr="005F10D9">
              <w:rPr>
                <w:rFonts w:ascii="Times New Roman" w:eastAsia="Times New Roman" w:hAnsi="Times New Roman" w:cs="Times New Roman"/>
                <w:sz w:val="24"/>
                <w:szCs w:val="24"/>
              </w:rPr>
              <w:t>.</w:t>
            </w:r>
          </w:p>
          <w:p w:rsidR="005F10D9" w:rsidRPr="005F10D9" w:rsidRDefault="005F10D9" w:rsidP="00017A63">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w:t>
            </w:r>
          </w:p>
        </w:tc>
      </w:tr>
    </w:tbl>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 </w:t>
      </w:r>
    </w:p>
    <w:p w:rsidR="005F10D9" w:rsidRPr="005F10D9" w:rsidRDefault="005F10D9" w:rsidP="005F10D9">
      <w:pPr>
        <w:spacing w:before="100" w:beforeAutospacing="1" w:after="100" w:afterAutospacing="1" w:line="240" w:lineRule="auto"/>
        <w:outlineLvl w:val="1"/>
        <w:rPr>
          <w:rFonts w:ascii="Times New Roman" w:eastAsia="Times New Roman" w:hAnsi="Times New Roman" w:cs="Times New Roman"/>
          <w:b/>
          <w:bCs/>
          <w:sz w:val="36"/>
          <w:szCs w:val="36"/>
        </w:rPr>
      </w:pPr>
      <w:r w:rsidRPr="005F10D9">
        <w:rPr>
          <w:rFonts w:ascii="Times New Roman" w:eastAsia="Times New Roman" w:hAnsi="Times New Roman" w:cs="Times New Roman"/>
          <w:b/>
          <w:bCs/>
          <w:sz w:val="36"/>
          <w:szCs w:val="36"/>
        </w:rPr>
        <w:t xml:space="preserve">Key </w:t>
      </w:r>
      <w:r w:rsidR="00017A63">
        <w:rPr>
          <w:rFonts w:ascii="Times New Roman" w:eastAsia="Times New Roman" w:hAnsi="Times New Roman" w:cs="Times New Roman"/>
          <w:b/>
          <w:bCs/>
          <w:sz w:val="36"/>
          <w:szCs w:val="36"/>
        </w:rPr>
        <w:t xml:space="preserve">Omni Capital </w:t>
      </w:r>
      <w:r w:rsidR="00047EE9">
        <w:rPr>
          <w:rFonts w:ascii="Times New Roman" w:eastAsia="Times New Roman" w:hAnsi="Times New Roman" w:cs="Times New Roman"/>
          <w:b/>
          <w:bCs/>
          <w:sz w:val="36"/>
          <w:szCs w:val="36"/>
        </w:rPr>
        <w:t>Electric Scooter</w:t>
      </w:r>
      <w:r w:rsidR="00017A63" w:rsidRPr="005F10D9">
        <w:rPr>
          <w:rFonts w:ascii="Times New Roman" w:eastAsia="Times New Roman" w:hAnsi="Times New Roman" w:cs="Times New Roman"/>
          <w:b/>
          <w:bCs/>
          <w:sz w:val="36"/>
          <w:szCs w:val="36"/>
        </w:rPr>
        <w:t xml:space="preserve"> </w:t>
      </w:r>
      <w:r w:rsidR="00017A63">
        <w:rPr>
          <w:rFonts w:ascii="Times New Roman" w:eastAsia="Times New Roman" w:hAnsi="Times New Roman" w:cs="Times New Roman"/>
          <w:b/>
          <w:bCs/>
          <w:sz w:val="36"/>
          <w:szCs w:val="36"/>
        </w:rPr>
        <w:t>General Policy</w:t>
      </w:r>
      <w:r w:rsidR="00017A63" w:rsidRPr="005F10D9">
        <w:rPr>
          <w:rFonts w:ascii="Times New Roman" w:eastAsia="Times New Roman" w:hAnsi="Times New Roman" w:cs="Times New Roman"/>
          <w:b/>
          <w:bCs/>
          <w:sz w:val="36"/>
          <w:szCs w:val="36"/>
        </w:rPr>
        <w:t xml:space="preserve"> Plans</w:t>
      </w:r>
      <w:r w:rsidRPr="005F10D9">
        <w:rPr>
          <w:rFonts w:ascii="Times New Roman" w:eastAsia="Times New Roman" w:hAnsi="Times New Roman" w:cs="Times New Roman"/>
          <w:b/>
          <w:bCs/>
          <w:sz w:val="36"/>
          <w:szCs w:val="36"/>
        </w:rPr>
        <w:t xml:space="preserve"> Features</w:t>
      </w:r>
    </w:p>
    <w:tbl>
      <w:tblPr>
        <w:tblW w:w="0" w:type="auto"/>
        <w:tblCellSpacing w:w="15" w:type="dxa"/>
        <w:tblCellMar>
          <w:top w:w="15" w:type="dxa"/>
          <w:left w:w="15" w:type="dxa"/>
          <w:bottom w:w="15" w:type="dxa"/>
          <w:right w:w="15" w:type="dxa"/>
        </w:tblCellMar>
        <w:tblLook w:val="04A0"/>
      </w:tblPr>
      <w:tblGrid>
        <w:gridCol w:w="3350"/>
        <w:gridCol w:w="6100"/>
      </w:tblGrid>
      <w:tr w:rsidR="00017A63" w:rsidRPr="005F10D9" w:rsidTr="005F10D9">
        <w:trPr>
          <w:tblCellSpacing w:w="15" w:type="dxa"/>
        </w:trPr>
        <w:tc>
          <w:tcPr>
            <w:tcW w:w="0" w:type="auto"/>
            <w:vAlign w:val="center"/>
            <w:hideMark/>
          </w:tcPr>
          <w:p w:rsidR="005F10D9" w:rsidRPr="005F10D9" w:rsidRDefault="00017A63" w:rsidP="00017A6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OMNI CAPITAL</w:t>
            </w:r>
            <w:r w:rsidR="005F10D9" w:rsidRPr="005F10D9">
              <w:rPr>
                <w:rFonts w:ascii="Times New Roman" w:eastAsia="Times New Roman" w:hAnsi="Times New Roman" w:cs="Times New Roman"/>
                <w:b/>
                <w:bCs/>
                <w:sz w:val="24"/>
                <w:szCs w:val="24"/>
              </w:rPr>
              <w:t xml:space="preserve"> Electric Scooter </w:t>
            </w:r>
            <w:r>
              <w:rPr>
                <w:rFonts w:ascii="Times New Roman" w:eastAsia="Times New Roman" w:hAnsi="Times New Roman" w:cs="Times New Roman"/>
                <w:b/>
                <w:bCs/>
                <w:sz w:val="24"/>
                <w:szCs w:val="24"/>
              </w:rPr>
              <w:t>General Policy</w:t>
            </w:r>
            <w:r w:rsidR="005F10D9" w:rsidRPr="005F10D9">
              <w:rPr>
                <w:rFonts w:ascii="Times New Roman" w:eastAsia="Times New Roman" w:hAnsi="Times New Roman" w:cs="Times New Roman"/>
                <w:b/>
                <w:bCs/>
                <w:sz w:val="24"/>
                <w:szCs w:val="24"/>
              </w:rPr>
              <w:t xml:space="preserve"> Features</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Details</w:t>
            </w:r>
          </w:p>
        </w:tc>
      </w:tr>
      <w:tr w:rsidR="00017A63"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Affordable Premiums</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Our electric </w:t>
            </w:r>
            <w:r w:rsidR="00017A63" w:rsidRPr="00017A63">
              <w:rPr>
                <w:rFonts w:ascii="Times New Roman" w:eastAsia="Times New Roman" w:hAnsi="Times New Roman" w:cs="Times New Roman"/>
                <w:sz w:val="24"/>
                <w:szCs w:val="24"/>
              </w:rPr>
              <w:t xml:space="preserve">Scooter General Policy </w:t>
            </w:r>
            <w:r w:rsidR="00017A63">
              <w:rPr>
                <w:rFonts w:ascii="Times New Roman" w:eastAsia="Times New Roman" w:hAnsi="Times New Roman" w:cs="Times New Roman"/>
                <w:sz w:val="24"/>
                <w:szCs w:val="24"/>
              </w:rPr>
              <w:t>plans start from just ₹90</w:t>
            </w:r>
            <w:r w:rsidRPr="005F10D9">
              <w:rPr>
                <w:rFonts w:ascii="Times New Roman" w:eastAsia="Times New Roman" w:hAnsi="Times New Roman" w:cs="Times New Roman"/>
                <w:sz w:val="24"/>
                <w:szCs w:val="24"/>
              </w:rPr>
              <w:t>/month.</w:t>
            </w:r>
          </w:p>
        </w:tc>
      </w:tr>
      <w:tr w:rsidR="00017A63"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Network Garages</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We have an extensive network of more than 11,000+ </w:t>
            </w:r>
            <w:r w:rsidR="00017A63">
              <w:rPr>
                <w:rFonts w:ascii="Times New Roman" w:eastAsia="Times New Roman" w:hAnsi="Times New Roman" w:cs="Times New Roman"/>
                <w:sz w:val="24"/>
                <w:szCs w:val="24"/>
              </w:rPr>
              <w:t xml:space="preserve">Dealer </w:t>
            </w:r>
            <w:r w:rsidRPr="005F10D9">
              <w:rPr>
                <w:rFonts w:ascii="Times New Roman" w:eastAsia="Times New Roman" w:hAnsi="Times New Roman" w:cs="Times New Roman"/>
                <w:sz w:val="24"/>
                <w:szCs w:val="24"/>
              </w:rPr>
              <w:t>network facilities all over India.</w:t>
            </w:r>
          </w:p>
        </w:tc>
      </w:tr>
      <w:tr w:rsidR="00017A63"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24/7 Customer Support</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We offer reliable and highly responsive 24*7 customer support to keep you stress-free.</w:t>
            </w:r>
          </w:p>
        </w:tc>
      </w:tr>
      <w:tr w:rsidR="00017A63"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Personal Accident Cover</w:t>
            </w:r>
          </w:p>
        </w:tc>
        <w:tc>
          <w:tcPr>
            <w:tcW w:w="0" w:type="auto"/>
            <w:vAlign w:val="center"/>
            <w:hideMark/>
          </w:tcPr>
          <w:p w:rsidR="005F10D9" w:rsidRPr="005F10D9" w:rsidRDefault="00017A63"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Offers up to ₹2 </w:t>
            </w:r>
            <w:proofErr w:type="spellStart"/>
            <w:r w:rsidR="005F10D9" w:rsidRPr="005F10D9">
              <w:rPr>
                <w:rFonts w:ascii="Times New Roman" w:eastAsia="Times New Roman" w:hAnsi="Times New Roman" w:cs="Times New Roman"/>
                <w:sz w:val="24"/>
                <w:szCs w:val="24"/>
              </w:rPr>
              <w:t>lakh</w:t>
            </w:r>
            <w:proofErr w:type="spellEnd"/>
            <w:r w:rsidR="005F10D9" w:rsidRPr="005F10D9">
              <w:rPr>
                <w:rFonts w:ascii="Times New Roman" w:eastAsia="Times New Roman" w:hAnsi="Times New Roman" w:cs="Times New Roman"/>
                <w:sz w:val="24"/>
                <w:szCs w:val="24"/>
              </w:rPr>
              <w:t xml:space="preserve"> coverage for personal accidents</w:t>
            </w:r>
            <w:r>
              <w:rPr>
                <w:rFonts w:ascii="Times New Roman" w:eastAsia="Times New Roman" w:hAnsi="Times New Roman" w:cs="Times New Roman"/>
                <w:sz w:val="24"/>
                <w:szCs w:val="24"/>
              </w:rPr>
              <w:t>/Death</w:t>
            </w:r>
            <w:r w:rsidR="005F10D9" w:rsidRPr="005F10D9">
              <w:rPr>
                <w:rFonts w:ascii="Times New Roman" w:eastAsia="Times New Roman" w:hAnsi="Times New Roman" w:cs="Times New Roman"/>
                <w:sz w:val="24"/>
                <w:szCs w:val="24"/>
              </w:rPr>
              <w:t xml:space="preserve"> of owner-riders.</w:t>
            </w:r>
          </w:p>
        </w:tc>
      </w:tr>
      <w:tr w:rsidR="00017A63" w:rsidRPr="005F10D9" w:rsidTr="005F10D9">
        <w:trPr>
          <w:tblCellSpacing w:w="15" w:type="dxa"/>
        </w:trPr>
        <w:tc>
          <w:tcPr>
            <w:tcW w:w="0" w:type="auto"/>
            <w:vAlign w:val="center"/>
            <w:hideMark/>
          </w:tcPr>
          <w:p w:rsidR="005F10D9" w:rsidRPr="005F10D9" w:rsidRDefault="00047EE9"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Omni Capital</w:t>
            </w:r>
            <w:r w:rsidR="005F10D9" w:rsidRPr="005F10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General Policy</w:t>
            </w:r>
            <w:r w:rsidR="005F10D9" w:rsidRPr="005F10D9">
              <w:rPr>
                <w:rFonts w:ascii="Times New Roman" w:eastAsia="Times New Roman" w:hAnsi="Times New Roman" w:cs="Times New Roman"/>
                <w:sz w:val="24"/>
                <w:szCs w:val="24"/>
              </w:rPr>
              <w:t xml:space="preserve"> App</w:t>
            </w:r>
          </w:p>
        </w:tc>
        <w:tc>
          <w:tcPr>
            <w:tcW w:w="0" w:type="auto"/>
            <w:vAlign w:val="center"/>
            <w:hideMark/>
          </w:tcPr>
          <w:p w:rsidR="005F10D9" w:rsidRPr="005F10D9" w:rsidRDefault="005F10D9" w:rsidP="00017A63">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Buy/renew/claim your two-wheeler </w:t>
            </w:r>
            <w:r w:rsidR="00017A63">
              <w:rPr>
                <w:rFonts w:ascii="Times New Roman" w:eastAsia="Times New Roman" w:hAnsi="Times New Roman" w:cs="Times New Roman"/>
                <w:sz w:val="24"/>
                <w:szCs w:val="24"/>
              </w:rPr>
              <w:t xml:space="preserve">General Policy </w:t>
            </w:r>
            <w:r w:rsidRPr="005F10D9">
              <w:rPr>
                <w:rFonts w:ascii="Times New Roman" w:eastAsia="Times New Roman" w:hAnsi="Times New Roman" w:cs="Times New Roman"/>
                <w:sz w:val="24"/>
                <w:szCs w:val="24"/>
              </w:rPr>
              <w:t xml:space="preserve">anytime, anywhere, using the </w:t>
            </w:r>
            <w:r w:rsidR="00017A63">
              <w:rPr>
                <w:rFonts w:ascii="Times New Roman" w:eastAsia="Times New Roman" w:hAnsi="Times New Roman" w:cs="Times New Roman"/>
                <w:sz w:val="24"/>
                <w:szCs w:val="24"/>
              </w:rPr>
              <w:t>Omni Capital</w:t>
            </w:r>
            <w:r w:rsidRPr="005F10D9">
              <w:rPr>
                <w:rFonts w:ascii="Times New Roman" w:eastAsia="Times New Roman" w:hAnsi="Times New Roman" w:cs="Times New Roman"/>
                <w:sz w:val="24"/>
                <w:szCs w:val="24"/>
              </w:rPr>
              <w:t xml:space="preserve"> App mobile application.</w:t>
            </w:r>
          </w:p>
        </w:tc>
      </w:tr>
    </w:tbl>
    <w:p w:rsidR="005F10D9" w:rsidRPr="005F10D9" w:rsidRDefault="00047EE9" w:rsidP="005F10D9">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lastRenderedPageBreak/>
        <w:t>Omni Capital E-</w:t>
      </w:r>
      <w:proofErr w:type="gramStart"/>
      <w:r>
        <w:rPr>
          <w:rFonts w:ascii="Times New Roman" w:eastAsia="Times New Roman" w:hAnsi="Times New Roman" w:cs="Times New Roman"/>
          <w:b/>
          <w:bCs/>
          <w:sz w:val="36"/>
          <w:szCs w:val="36"/>
        </w:rPr>
        <w:t xml:space="preserve">Scooter </w:t>
      </w:r>
      <w:r w:rsidR="005F10D9" w:rsidRPr="005F10D9">
        <w:rPr>
          <w:rFonts w:ascii="Times New Roman" w:eastAsia="Times New Roman" w:hAnsi="Times New Roman" w:cs="Times New Roman"/>
          <w:b/>
          <w:bCs/>
          <w:sz w:val="36"/>
          <w:szCs w:val="36"/>
        </w:rPr>
        <w:t xml:space="preserve"> </w:t>
      </w:r>
      <w:r>
        <w:rPr>
          <w:rFonts w:ascii="Times New Roman" w:eastAsia="Times New Roman" w:hAnsi="Times New Roman" w:cs="Times New Roman"/>
          <w:b/>
          <w:bCs/>
          <w:sz w:val="36"/>
          <w:szCs w:val="36"/>
        </w:rPr>
        <w:t>General</w:t>
      </w:r>
      <w:proofErr w:type="gramEnd"/>
      <w:r>
        <w:rPr>
          <w:rFonts w:ascii="Times New Roman" w:eastAsia="Times New Roman" w:hAnsi="Times New Roman" w:cs="Times New Roman"/>
          <w:b/>
          <w:bCs/>
          <w:sz w:val="36"/>
          <w:szCs w:val="36"/>
        </w:rPr>
        <w:t xml:space="preserve"> Policy</w:t>
      </w:r>
      <w:r w:rsidR="005F10D9" w:rsidRPr="005F10D9">
        <w:rPr>
          <w:rFonts w:ascii="Times New Roman" w:eastAsia="Times New Roman" w:hAnsi="Times New Roman" w:cs="Times New Roman"/>
          <w:b/>
          <w:bCs/>
          <w:sz w:val="36"/>
          <w:szCs w:val="36"/>
        </w:rPr>
        <w:t xml:space="preserve"> - Inclusion &amp; Exclusion</w:t>
      </w:r>
    </w:p>
    <w:p w:rsidR="005F10D9" w:rsidRPr="005F10D9" w:rsidRDefault="00047EE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Omni Capital</w:t>
      </w:r>
      <w:r w:rsidR="005F10D9" w:rsidRPr="005F10D9">
        <w:rPr>
          <w:rFonts w:ascii="Times New Roman" w:eastAsia="Times New Roman" w:hAnsi="Times New Roman" w:cs="Times New Roman"/>
          <w:b/>
          <w:bCs/>
          <w:sz w:val="27"/>
          <w:szCs w:val="27"/>
        </w:rPr>
        <w:t xml:space="preserve"> Electric Scooter </w:t>
      </w:r>
      <w:r>
        <w:rPr>
          <w:rFonts w:ascii="Times New Roman" w:eastAsia="Times New Roman" w:hAnsi="Times New Roman" w:cs="Times New Roman"/>
          <w:b/>
          <w:bCs/>
          <w:sz w:val="27"/>
          <w:szCs w:val="27"/>
        </w:rPr>
        <w:t>General Policy</w:t>
      </w:r>
      <w:r w:rsidR="005F10D9" w:rsidRPr="005F10D9">
        <w:rPr>
          <w:rFonts w:ascii="Times New Roman" w:eastAsia="Times New Roman" w:hAnsi="Times New Roman" w:cs="Times New Roman"/>
          <w:b/>
          <w:bCs/>
          <w:sz w:val="27"/>
          <w:szCs w:val="27"/>
        </w:rPr>
        <w:t xml:space="preserve"> Coverage Inclusions </w:t>
      </w:r>
    </w:p>
    <w:p w:rsidR="005F10D9" w:rsidRPr="005F10D9" w:rsidRDefault="00047EE9" w:rsidP="005F10D9">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Death, accidental injuries for own damage</w:t>
      </w:r>
      <w:r w:rsidR="005F10D9" w:rsidRPr="005F10D9">
        <w:rPr>
          <w:rFonts w:ascii="Times New Roman" w:eastAsia="Times New Roman" w:hAnsi="Times New Roman" w:cs="Times New Roman"/>
          <w:sz w:val="24"/>
          <w:szCs w:val="24"/>
        </w:rPr>
        <w:t>.</w:t>
      </w:r>
    </w:p>
    <w:p w:rsidR="005F10D9" w:rsidRPr="005F10D9" w:rsidRDefault="005F10D9" w:rsidP="005F10D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Damages due to natural calamities like typhoons, cyclones, floods, earthquakes, etc.</w:t>
      </w:r>
    </w:p>
    <w:p w:rsidR="005F10D9" w:rsidRPr="005F10D9" w:rsidRDefault="005F10D9" w:rsidP="005F10D9">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gramStart"/>
      <w:r w:rsidRPr="005F10D9">
        <w:rPr>
          <w:rFonts w:ascii="Times New Roman" w:eastAsia="Times New Roman" w:hAnsi="Times New Roman" w:cs="Times New Roman"/>
          <w:sz w:val="24"/>
          <w:szCs w:val="24"/>
        </w:rPr>
        <w:t>Damages due to vandalism, riots, strikes</w:t>
      </w:r>
      <w:proofErr w:type="gramEnd"/>
      <w:r w:rsidRPr="005F10D9">
        <w:rPr>
          <w:rFonts w:ascii="Times New Roman" w:eastAsia="Times New Roman" w:hAnsi="Times New Roman" w:cs="Times New Roman"/>
          <w:sz w:val="24"/>
          <w:szCs w:val="24"/>
        </w:rPr>
        <w:t>, etc.</w:t>
      </w:r>
    </w:p>
    <w:p w:rsidR="005F10D9" w:rsidRPr="005F10D9" w:rsidRDefault="005F10D9" w:rsidP="005F10D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Theft</w:t>
      </w:r>
    </w:p>
    <w:p w:rsidR="005F10D9" w:rsidRPr="005F10D9" w:rsidRDefault="005F10D9" w:rsidP="005F10D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Road accidents/collisions</w:t>
      </w:r>
    </w:p>
    <w:p w:rsidR="005F10D9" w:rsidRPr="005F10D9" w:rsidRDefault="005F10D9" w:rsidP="005F10D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Additional coverage through available add-ons</w:t>
      </w:r>
    </w:p>
    <w:p w:rsidR="005F10D9" w:rsidRPr="005F10D9" w:rsidRDefault="00047EE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Omni Capital</w:t>
      </w:r>
      <w:r w:rsidR="005F10D9" w:rsidRPr="005F10D9">
        <w:rPr>
          <w:rFonts w:ascii="Times New Roman" w:eastAsia="Times New Roman" w:hAnsi="Times New Roman" w:cs="Times New Roman"/>
          <w:b/>
          <w:bCs/>
          <w:sz w:val="27"/>
          <w:szCs w:val="27"/>
        </w:rPr>
        <w:t xml:space="preserve"> Electric Scooter </w:t>
      </w:r>
      <w:r>
        <w:rPr>
          <w:rFonts w:ascii="Times New Roman" w:eastAsia="Times New Roman" w:hAnsi="Times New Roman" w:cs="Times New Roman"/>
          <w:b/>
          <w:bCs/>
          <w:sz w:val="27"/>
          <w:szCs w:val="27"/>
        </w:rPr>
        <w:t>General Policy</w:t>
      </w:r>
      <w:r w:rsidR="005F10D9" w:rsidRPr="005F10D9">
        <w:rPr>
          <w:rFonts w:ascii="Times New Roman" w:eastAsia="Times New Roman" w:hAnsi="Times New Roman" w:cs="Times New Roman"/>
          <w:b/>
          <w:bCs/>
          <w:sz w:val="27"/>
          <w:szCs w:val="27"/>
        </w:rPr>
        <w:t xml:space="preserve"> Coverage Exclusions</w:t>
      </w:r>
    </w:p>
    <w:p w:rsidR="005F10D9" w:rsidRPr="005F10D9" w:rsidRDefault="005F10D9" w:rsidP="005F10D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Normal wear and tear due to overuse.</w:t>
      </w:r>
    </w:p>
    <w:p w:rsidR="005F10D9" w:rsidRPr="005F10D9" w:rsidRDefault="005F10D9" w:rsidP="005F10D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Electrical failure.</w:t>
      </w:r>
    </w:p>
    <w:p w:rsidR="005F10D9" w:rsidRPr="005F10D9" w:rsidRDefault="005F10D9" w:rsidP="005F10D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Damages due to negligence.</w:t>
      </w:r>
    </w:p>
    <w:p w:rsidR="005F10D9" w:rsidRPr="005F10D9" w:rsidRDefault="005F10D9" w:rsidP="005F10D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Damages due to driving in an intoxicated state.</w:t>
      </w:r>
    </w:p>
    <w:p w:rsidR="005F10D9" w:rsidRPr="005F10D9" w:rsidRDefault="005F10D9" w:rsidP="005F10D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Damages due to war, nuclear risks.</w:t>
      </w:r>
    </w:p>
    <w:p w:rsidR="005F10D9" w:rsidRPr="005F10D9" w:rsidRDefault="005F10D9" w:rsidP="005F10D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Damages for driving outside the covered geographical region.</w:t>
      </w:r>
    </w:p>
    <w:p w:rsidR="005F10D9" w:rsidRPr="005F10D9" w:rsidRDefault="00047EE9"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Omni Capital</w:t>
      </w:r>
      <w:r w:rsidR="005F10D9" w:rsidRPr="005F10D9">
        <w:rPr>
          <w:rFonts w:ascii="Times New Roman" w:eastAsia="Times New Roman" w:hAnsi="Times New Roman" w:cs="Times New Roman"/>
          <w:sz w:val="24"/>
          <w:szCs w:val="24"/>
        </w:rPr>
        <w:t xml:space="preserve"> General</w:t>
      </w:r>
      <w:r>
        <w:rPr>
          <w:rFonts w:ascii="Times New Roman" w:eastAsia="Times New Roman" w:hAnsi="Times New Roman" w:cs="Times New Roman"/>
          <w:sz w:val="24"/>
          <w:szCs w:val="24"/>
        </w:rPr>
        <w:t xml:space="preserve"> Policy</w:t>
      </w:r>
      <w:r w:rsidR="005F10D9" w:rsidRPr="005F10D9">
        <w:rPr>
          <w:rFonts w:ascii="Times New Roman" w:eastAsia="Times New Roman" w:hAnsi="Times New Roman" w:cs="Times New Roman"/>
          <w:sz w:val="24"/>
          <w:szCs w:val="24"/>
        </w:rPr>
        <w:t xml:space="preserve"> for a complete list of inclusions and exclusions.</w:t>
      </w:r>
    </w:p>
    <w:p w:rsidR="005F10D9" w:rsidRPr="005F10D9" w:rsidRDefault="005F10D9" w:rsidP="005F10D9">
      <w:pPr>
        <w:spacing w:before="100" w:beforeAutospacing="1" w:after="100" w:afterAutospacing="1" w:line="240" w:lineRule="auto"/>
        <w:outlineLvl w:val="1"/>
        <w:rPr>
          <w:rFonts w:ascii="Times New Roman" w:eastAsia="Times New Roman" w:hAnsi="Times New Roman" w:cs="Times New Roman"/>
          <w:b/>
          <w:bCs/>
          <w:sz w:val="36"/>
          <w:szCs w:val="36"/>
        </w:rPr>
      </w:pPr>
      <w:r w:rsidRPr="005F10D9">
        <w:rPr>
          <w:rFonts w:ascii="Times New Roman" w:eastAsia="Times New Roman" w:hAnsi="Times New Roman" w:cs="Times New Roman"/>
          <w:b/>
          <w:bCs/>
          <w:sz w:val="36"/>
          <w:szCs w:val="36"/>
        </w:rPr>
        <w:t xml:space="preserve">Types of Electric Scooter </w:t>
      </w:r>
      <w:r w:rsidR="00047EE9">
        <w:rPr>
          <w:rFonts w:ascii="Times New Roman" w:eastAsia="Times New Roman" w:hAnsi="Times New Roman" w:cs="Times New Roman"/>
          <w:b/>
          <w:bCs/>
          <w:sz w:val="36"/>
          <w:szCs w:val="36"/>
        </w:rPr>
        <w:t>General Policy</w:t>
      </w:r>
      <w:r w:rsidRPr="005F10D9">
        <w:rPr>
          <w:rFonts w:ascii="Times New Roman" w:eastAsia="Times New Roman" w:hAnsi="Times New Roman" w:cs="Times New Roman"/>
          <w:b/>
          <w:bCs/>
          <w:sz w:val="36"/>
          <w:szCs w:val="36"/>
        </w:rPr>
        <w:t xml:space="preserve"> Policies</w:t>
      </w:r>
    </w:p>
    <w:tbl>
      <w:tblPr>
        <w:tblW w:w="0" w:type="auto"/>
        <w:tblCellSpacing w:w="15" w:type="dxa"/>
        <w:tblCellMar>
          <w:top w:w="15" w:type="dxa"/>
          <w:left w:w="15" w:type="dxa"/>
          <w:bottom w:w="15" w:type="dxa"/>
          <w:right w:w="15" w:type="dxa"/>
        </w:tblCellMar>
        <w:tblLook w:val="04A0"/>
      </w:tblPr>
      <w:tblGrid>
        <w:gridCol w:w="2686"/>
        <w:gridCol w:w="3605"/>
        <w:gridCol w:w="3159"/>
      </w:tblGrid>
      <w:tr w:rsidR="005F10D9"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Type of Electric Scooter </w:t>
            </w:r>
            <w:r w:rsidR="00047EE9">
              <w:rPr>
                <w:rFonts w:ascii="Times New Roman" w:eastAsia="Times New Roman" w:hAnsi="Times New Roman" w:cs="Times New Roman"/>
                <w:b/>
                <w:bCs/>
                <w:sz w:val="24"/>
                <w:szCs w:val="24"/>
              </w:rPr>
              <w:t>General Policy</w:t>
            </w:r>
            <w:r w:rsidRPr="005F10D9">
              <w:rPr>
                <w:rFonts w:ascii="Times New Roman" w:eastAsia="Times New Roman" w:hAnsi="Times New Roman" w:cs="Times New Roman"/>
                <w:b/>
                <w:bCs/>
                <w:sz w:val="24"/>
                <w:szCs w:val="24"/>
              </w:rPr>
              <w:t xml:space="preserve"> Coverage </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Features and Benefits</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Ideal For</w:t>
            </w:r>
          </w:p>
        </w:tc>
      </w:tr>
      <w:tr w:rsidR="005F10D9"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Electric Scooter </w:t>
            </w:r>
            <w:r w:rsidR="00047EE9">
              <w:rPr>
                <w:rFonts w:ascii="Times New Roman" w:eastAsia="Times New Roman" w:hAnsi="Times New Roman" w:cs="Times New Roman"/>
                <w:sz w:val="24"/>
                <w:szCs w:val="24"/>
              </w:rPr>
              <w:t>General Policy</w:t>
            </w:r>
          </w:p>
        </w:tc>
        <w:tc>
          <w:tcPr>
            <w:tcW w:w="0" w:type="auto"/>
            <w:vAlign w:val="center"/>
            <w:hideMark/>
          </w:tcPr>
          <w:p w:rsidR="005F10D9" w:rsidRPr="005F10D9" w:rsidRDefault="00047EE9"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It makes benefit</w:t>
            </w:r>
            <w:r w:rsidR="005F10D9" w:rsidRPr="005F10D9">
              <w:rPr>
                <w:rFonts w:ascii="Times New Roman" w:eastAsia="Times New Roman" w:hAnsi="Times New Roman" w:cs="Times New Roman"/>
                <w:sz w:val="24"/>
                <w:szCs w:val="24"/>
              </w:rPr>
              <w:t xml:space="preserve"> for every owner of a motor vehicle.</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Not having this policy can lead to heavy</w:t>
            </w:r>
            <w:r w:rsidR="00047EE9">
              <w:rPr>
                <w:rFonts w:ascii="Times New Roman" w:eastAsia="Times New Roman" w:hAnsi="Times New Roman" w:cs="Times New Roman"/>
                <w:sz w:val="24"/>
                <w:szCs w:val="24"/>
              </w:rPr>
              <w:t xml:space="preserve"> damage</w:t>
            </w:r>
            <w:r w:rsidRPr="005F10D9">
              <w:rPr>
                <w:rFonts w:ascii="Times New Roman" w:eastAsia="Times New Roman" w:hAnsi="Times New Roman" w:cs="Times New Roman"/>
                <w:sz w:val="24"/>
                <w:szCs w:val="24"/>
              </w:rPr>
              <w:t xml:space="preserve"> </w:t>
            </w:r>
            <w:r w:rsidR="00047EE9">
              <w:rPr>
                <w:rFonts w:ascii="Times New Roman" w:eastAsia="Times New Roman" w:hAnsi="Times New Roman" w:cs="Times New Roman"/>
                <w:sz w:val="24"/>
                <w:szCs w:val="24"/>
              </w:rPr>
              <w:t>losses.</w:t>
            </w:r>
          </w:p>
          <w:p w:rsidR="005F10D9" w:rsidRPr="005F10D9" w:rsidRDefault="005F10D9" w:rsidP="00047EE9">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5F10D9" w:rsidRPr="005F10D9" w:rsidRDefault="00047EE9"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Benefits</w:t>
            </w:r>
            <w:r w:rsidR="005F10D9" w:rsidRPr="005F10D9">
              <w:rPr>
                <w:rFonts w:ascii="Times New Roman" w:eastAsia="Times New Roman" w:hAnsi="Times New Roman" w:cs="Times New Roman"/>
                <w:sz w:val="24"/>
                <w:szCs w:val="24"/>
              </w:rPr>
              <w:t xml:space="preserve"> for everyone.</w:t>
            </w:r>
          </w:p>
          <w:p w:rsidR="005F10D9" w:rsidRPr="005F10D9" w:rsidRDefault="005F10D9" w:rsidP="00047EE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 Existing Own-Damage electric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holders.</w:t>
            </w:r>
          </w:p>
        </w:tc>
      </w:tr>
      <w:tr w:rsidR="005F10D9"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Own-damage Electric Scooter </w:t>
            </w:r>
            <w:r w:rsidR="00047EE9">
              <w:rPr>
                <w:rFonts w:ascii="Times New Roman" w:eastAsia="Times New Roman" w:hAnsi="Times New Roman" w:cs="Times New Roman"/>
                <w:sz w:val="24"/>
                <w:szCs w:val="24"/>
              </w:rPr>
              <w:t>General Policy</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It offers financial protection for damages an</w:t>
            </w:r>
            <w:r w:rsidR="005A3C7A">
              <w:rPr>
                <w:rFonts w:ascii="Times New Roman" w:eastAsia="Times New Roman" w:hAnsi="Times New Roman" w:cs="Times New Roman"/>
                <w:sz w:val="24"/>
                <w:szCs w:val="24"/>
              </w:rPr>
              <w:t>d losses incurred to the</w:t>
            </w:r>
            <w:r w:rsidRPr="005F10D9">
              <w:rPr>
                <w:rFonts w:ascii="Times New Roman" w:eastAsia="Times New Roman" w:hAnsi="Times New Roman" w:cs="Times New Roman"/>
                <w:sz w:val="24"/>
                <w:szCs w:val="24"/>
              </w:rPr>
              <w:t xml:space="preserve"> electric vehicle.</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It does not cover third-party liabilities.</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 It can be </w:t>
            </w:r>
            <w:proofErr w:type="spellStart"/>
            <w:r w:rsidRPr="005F10D9">
              <w:rPr>
                <w:rFonts w:ascii="Times New Roman" w:eastAsia="Times New Roman" w:hAnsi="Times New Roman" w:cs="Times New Roman"/>
                <w:sz w:val="24"/>
                <w:szCs w:val="24"/>
              </w:rPr>
              <w:t>customised</w:t>
            </w:r>
            <w:proofErr w:type="spellEnd"/>
            <w:r w:rsidRPr="005F10D9">
              <w:rPr>
                <w:rFonts w:ascii="Times New Roman" w:eastAsia="Times New Roman" w:hAnsi="Times New Roman" w:cs="Times New Roman"/>
                <w:sz w:val="24"/>
                <w:szCs w:val="24"/>
              </w:rPr>
              <w:t xml:space="preserve"> with the help of available add-ons.</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Experienced riders.</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 Existing e-scooter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policyholders.</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Owners of high-end electric scooters looking for dedicated coverage.</w:t>
            </w:r>
          </w:p>
        </w:tc>
      </w:tr>
      <w:tr w:rsidR="005F10D9"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lastRenderedPageBreak/>
              <w:t xml:space="preserve">Comprehensive Electric Scooter </w:t>
            </w:r>
            <w:r w:rsidR="00047EE9">
              <w:rPr>
                <w:rFonts w:ascii="Times New Roman" w:eastAsia="Times New Roman" w:hAnsi="Times New Roman" w:cs="Times New Roman"/>
                <w:sz w:val="24"/>
                <w:szCs w:val="24"/>
              </w:rPr>
              <w:t>General Policy</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It covers comprehensive financial</w:t>
            </w:r>
            <w:r w:rsidR="005A3C7A">
              <w:rPr>
                <w:rFonts w:ascii="Times New Roman" w:eastAsia="Times New Roman" w:hAnsi="Times New Roman" w:cs="Times New Roman"/>
                <w:sz w:val="24"/>
                <w:szCs w:val="24"/>
              </w:rPr>
              <w:t xml:space="preserve"> protection against own damage.</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 It offers a great scope of </w:t>
            </w:r>
            <w:proofErr w:type="spellStart"/>
            <w:r w:rsidRPr="005F10D9">
              <w:rPr>
                <w:rFonts w:ascii="Times New Roman" w:eastAsia="Times New Roman" w:hAnsi="Times New Roman" w:cs="Times New Roman"/>
                <w:sz w:val="24"/>
                <w:szCs w:val="24"/>
              </w:rPr>
              <w:t>customisation</w:t>
            </w:r>
            <w:proofErr w:type="spellEnd"/>
            <w:r w:rsidRPr="005F10D9">
              <w:rPr>
                <w:rFonts w:ascii="Times New Roman" w:eastAsia="Times New Roman" w:hAnsi="Times New Roman" w:cs="Times New Roman"/>
                <w:sz w:val="24"/>
                <w:szCs w:val="24"/>
              </w:rPr>
              <w:t>.</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It comes with personal accident cover fo</w:t>
            </w:r>
            <w:r w:rsidR="005A3C7A">
              <w:rPr>
                <w:rFonts w:ascii="Times New Roman" w:eastAsia="Times New Roman" w:hAnsi="Times New Roman" w:cs="Times New Roman"/>
                <w:sz w:val="24"/>
                <w:szCs w:val="24"/>
              </w:rPr>
              <w:t xml:space="preserve">r the owner-rider of </w:t>
            </w:r>
            <w:proofErr w:type="gramStart"/>
            <w:r w:rsidR="005A3C7A">
              <w:rPr>
                <w:rFonts w:ascii="Times New Roman" w:eastAsia="Times New Roman" w:hAnsi="Times New Roman" w:cs="Times New Roman"/>
                <w:sz w:val="24"/>
                <w:szCs w:val="24"/>
              </w:rPr>
              <w:t xml:space="preserve">the </w:t>
            </w:r>
            <w:r w:rsidRPr="005F10D9">
              <w:rPr>
                <w:rFonts w:ascii="Times New Roman" w:eastAsia="Times New Roman" w:hAnsi="Times New Roman" w:cs="Times New Roman"/>
                <w:sz w:val="24"/>
                <w:szCs w:val="24"/>
              </w:rPr>
              <w:t xml:space="preserve"> electric</w:t>
            </w:r>
            <w:proofErr w:type="gramEnd"/>
            <w:r w:rsidRPr="005F10D9">
              <w:rPr>
                <w:rFonts w:ascii="Times New Roman" w:eastAsia="Times New Roman" w:hAnsi="Times New Roman" w:cs="Times New Roman"/>
                <w:sz w:val="24"/>
                <w:szCs w:val="24"/>
              </w:rPr>
              <w:t xml:space="preserve"> vehicle.</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New electric scooter owners.</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E-scooter owners living in high-risk areas.</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Those looking for complete financial protection under a single policy.</w:t>
            </w:r>
          </w:p>
        </w:tc>
      </w:tr>
    </w:tbl>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 </w:t>
      </w:r>
    </w:p>
    <w:p w:rsidR="005F10D9" w:rsidRPr="005F10D9" w:rsidRDefault="005F10D9" w:rsidP="005F10D9">
      <w:pPr>
        <w:spacing w:before="100" w:beforeAutospacing="1" w:after="100" w:afterAutospacing="1" w:line="240" w:lineRule="auto"/>
        <w:outlineLvl w:val="1"/>
        <w:rPr>
          <w:rFonts w:ascii="Times New Roman" w:eastAsia="Times New Roman" w:hAnsi="Times New Roman" w:cs="Times New Roman"/>
          <w:b/>
          <w:bCs/>
          <w:sz w:val="36"/>
          <w:szCs w:val="36"/>
        </w:rPr>
      </w:pPr>
      <w:r w:rsidRPr="005F10D9">
        <w:rPr>
          <w:rFonts w:ascii="Times New Roman" w:eastAsia="Times New Roman" w:hAnsi="Times New Roman" w:cs="Times New Roman"/>
          <w:b/>
          <w:bCs/>
          <w:sz w:val="36"/>
          <w:szCs w:val="36"/>
        </w:rPr>
        <w:t>Bene</w:t>
      </w:r>
      <w:r w:rsidR="005A3C7A">
        <w:rPr>
          <w:rFonts w:ascii="Times New Roman" w:eastAsia="Times New Roman" w:hAnsi="Times New Roman" w:cs="Times New Roman"/>
          <w:b/>
          <w:bCs/>
          <w:sz w:val="36"/>
          <w:szCs w:val="36"/>
        </w:rPr>
        <w:t>fits of Buying/Renewing E-Scooter</w:t>
      </w:r>
      <w:r w:rsidRPr="005F10D9">
        <w:rPr>
          <w:rFonts w:ascii="Times New Roman" w:eastAsia="Times New Roman" w:hAnsi="Times New Roman" w:cs="Times New Roman"/>
          <w:b/>
          <w:bCs/>
          <w:sz w:val="36"/>
          <w:szCs w:val="36"/>
        </w:rPr>
        <w:t xml:space="preserve"> </w:t>
      </w:r>
      <w:r w:rsidR="00047EE9">
        <w:rPr>
          <w:rFonts w:ascii="Times New Roman" w:eastAsia="Times New Roman" w:hAnsi="Times New Roman" w:cs="Times New Roman"/>
          <w:b/>
          <w:bCs/>
          <w:sz w:val="36"/>
          <w:szCs w:val="36"/>
        </w:rPr>
        <w:t>General Policy</w:t>
      </w:r>
      <w:r w:rsidR="005A3C7A">
        <w:rPr>
          <w:rFonts w:ascii="Times New Roman" w:eastAsia="Times New Roman" w:hAnsi="Times New Roman" w:cs="Times New Roman"/>
          <w:b/>
          <w:bCs/>
          <w:sz w:val="36"/>
          <w:szCs w:val="36"/>
        </w:rPr>
        <w:t xml:space="preserve"> by Registered Vendor</w:t>
      </w:r>
    </w:p>
    <w:p w:rsidR="005F10D9" w:rsidRPr="005F10D9" w:rsidRDefault="005A3C7A" w:rsidP="005F10D9">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Instant General Scooter Policy</w:t>
      </w:r>
    </w:p>
    <w:p w:rsidR="005F10D9" w:rsidRPr="005F10D9" w:rsidRDefault="005A3C7A"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Instant General policy</w:t>
      </w:r>
      <w:r w:rsidR="005F10D9" w:rsidRPr="005F10D9">
        <w:rPr>
          <w:rFonts w:ascii="Times New Roman" w:eastAsia="Times New Roman" w:hAnsi="Times New Roman" w:cs="Times New Roman"/>
          <w:sz w:val="24"/>
          <w:szCs w:val="24"/>
        </w:rPr>
        <w:t xml:space="preserve"> is the primary benefit of buying/renewing e-scooter </w:t>
      </w:r>
      <w:r w:rsidR="00047EE9">
        <w:rPr>
          <w:rFonts w:ascii="Times New Roman" w:eastAsia="Times New Roman" w:hAnsi="Times New Roman" w:cs="Times New Roman"/>
          <w:sz w:val="24"/>
          <w:szCs w:val="24"/>
        </w:rPr>
        <w:t>General Policy</w:t>
      </w:r>
      <w:r>
        <w:rPr>
          <w:rFonts w:ascii="Times New Roman" w:eastAsia="Times New Roman" w:hAnsi="Times New Roman" w:cs="Times New Roman"/>
          <w:sz w:val="24"/>
          <w:szCs w:val="24"/>
        </w:rPr>
        <w:t>. G</w:t>
      </w:r>
      <w:r w:rsidR="005F10D9" w:rsidRPr="005F10D9">
        <w:rPr>
          <w:rFonts w:ascii="Times New Roman" w:eastAsia="Times New Roman" w:hAnsi="Times New Roman" w:cs="Times New Roman"/>
          <w:sz w:val="24"/>
          <w:szCs w:val="24"/>
        </w:rPr>
        <w:t>o through a verification and vehicle inspection process</w:t>
      </w:r>
      <w:r>
        <w:rPr>
          <w:rFonts w:ascii="Times New Roman" w:eastAsia="Times New Roman" w:hAnsi="Times New Roman" w:cs="Times New Roman"/>
          <w:sz w:val="24"/>
          <w:szCs w:val="24"/>
        </w:rPr>
        <w:t xml:space="preserve"> by Vendor</w:t>
      </w:r>
      <w:r w:rsidR="005F10D9" w:rsidRPr="005F10D9">
        <w:rPr>
          <w:rFonts w:ascii="Times New Roman" w:eastAsia="Times New Roman" w:hAnsi="Times New Roman" w:cs="Times New Roman"/>
          <w:sz w:val="24"/>
          <w:szCs w:val="24"/>
        </w:rPr>
        <w:t>.</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Paperless Purchase</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Buying/renewing e-scooter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online </w:t>
      </w:r>
      <w:r w:rsidR="005A3C7A" w:rsidRPr="005F10D9">
        <w:rPr>
          <w:rFonts w:ascii="Times New Roman" w:eastAsia="Times New Roman" w:hAnsi="Times New Roman" w:cs="Times New Roman"/>
          <w:sz w:val="24"/>
          <w:szCs w:val="24"/>
        </w:rPr>
        <w:t>involves</w:t>
      </w:r>
      <w:r w:rsidR="005A3C7A">
        <w:rPr>
          <w:rFonts w:ascii="Times New Roman" w:eastAsia="Times New Roman" w:hAnsi="Times New Roman" w:cs="Times New Roman"/>
          <w:sz w:val="24"/>
          <w:szCs w:val="24"/>
        </w:rPr>
        <w:t xml:space="preserve"> small KYC</w:t>
      </w:r>
      <w:r w:rsidRPr="005F10D9">
        <w:rPr>
          <w:rFonts w:ascii="Times New Roman" w:eastAsia="Times New Roman" w:hAnsi="Times New Roman" w:cs="Times New Roman"/>
          <w:sz w:val="24"/>
          <w:szCs w:val="24"/>
        </w:rPr>
        <w:t xml:space="preserve"> paperwork. We offer a digital process for your ease and added convenience.</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Saves Time</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Purchasing electric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online</w:t>
      </w:r>
      <w:r w:rsidR="005A3C7A">
        <w:rPr>
          <w:rFonts w:ascii="Times New Roman" w:eastAsia="Times New Roman" w:hAnsi="Times New Roman" w:cs="Times New Roman"/>
          <w:sz w:val="24"/>
          <w:szCs w:val="24"/>
        </w:rPr>
        <w:t xml:space="preserve"> by registered vendor</w:t>
      </w:r>
      <w:r w:rsidRPr="005F10D9">
        <w:rPr>
          <w:rFonts w:ascii="Times New Roman" w:eastAsia="Times New Roman" w:hAnsi="Times New Roman" w:cs="Times New Roman"/>
          <w:sz w:val="24"/>
          <w:szCs w:val="24"/>
        </w:rPr>
        <w:t xml:space="preserve"> saves a lot of time. </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Easy Policy Management</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Managing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policies online is very hassle-free. You can save your electric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plan in a digital format and use it anywhere. You can also stay updated about any changes and modifications through timely updates</w:t>
      </w:r>
      <w:r w:rsidR="005A3C7A">
        <w:rPr>
          <w:rFonts w:ascii="Times New Roman" w:eastAsia="Times New Roman" w:hAnsi="Times New Roman" w:cs="Times New Roman"/>
          <w:sz w:val="24"/>
          <w:szCs w:val="24"/>
        </w:rPr>
        <w:t xml:space="preserve"> through your vendor</w:t>
      </w:r>
      <w:r w:rsidRPr="005F10D9">
        <w:rPr>
          <w:rFonts w:ascii="Times New Roman" w:eastAsia="Times New Roman" w:hAnsi="Times New Roman" w:cs="Times New Roman"/>
          <w:sz w:val="24"/>
          <w:szCs w:val="24"/>
        </w:rPr>
        <w:t>.</w:t>
      </w:r>
    </w:p>
    <w:p w:rsidR="005F10D9" w:rsidRPr="005F10D9" w:rsidRDefault="005F10D9" w:rsidP="005F10D9">
      <w:pPr>
        <w:spacing w:before="100" w:beforeAutospacing="1" w:after="100" w:afterAutospacing="1" w:line="240" w:lineRule="auto"/>
        <w:outlineLvl w:val="1"/>
        <w:rPr>
          <w:rFonts w:ascii="Times New Roman" w:eastAsia="Times New Roman" w:hAnsi="Times New Roman" w:cs="Times New Roman"/>
          <w:b/>
          <w:bCs/>
          <w:sz w:val="36"/>
          <w:szCs w:val="36"/>
        </w:rPr>
      </w:pPr>
      <w:r w:rsidRPr="005F10D9">
        <w:rPr>
          <w:rFonts w:ascii="Times New Roman" w:eastAsia="Times New Roman" w:hAnsi="Times New Roman" w:cs="Times New Roman"/>
          <w:b/>
          <w:bCs/>
          <w:sz w:val="36"/>
          <w:szCs w:val="36"/>
        </w:rPr>
        <w:t xml:space="preserve">Things to Keep in Mind While Buying an Electric Scooter </w:t>
      </w:r>
      <w:r w:rsidR="00047EE9">
        <w:rPr>
          <w:rFonts w:ascii="Times New Roman" w:eastAsia="Times New Roman" w:hAnsi="Times New Roman" w:cs="Times New Roman"/>
          <w:b/>
          <w:bCs/>
          <w:sz w:val="36"/>
          <w:szCs w:val="36"/>
        </w:rPr>
        <w:t>General Policy</w:t>
      </w:r>
      <w:r w:rsidRPr="005F10D9">
        <w:rPr>
          <w:rFonts w:ascii="Times New Roman" w:eastAsia="Times New Roman" w:hAnsi="Times New Roman" w:cs="Times New Roman"/>
          <w:b/>
          <w:bCs/>
          <w:sz w:val="36"/>
          <w:szCs w:val="36"/>
        </w:rPr>
        <w:t xml:space="preserve"> </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Type of Policy</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Purchasing the right policy is crucial for achieving the desired financ</w:t>
      </w:r>
      <w:r w:rsidR="005A3C7A">
        <w:rPr>
          <w:rFonts w:ascii="Times New Roman" w:eastAsia="Times New Roman" w:hAnsi="Times New Roman" w:cs="Times New Roman"/>
          <w:sz w:val="24"/>
          <w:szCs w:val="24"/>
        </w:rPr>
        <w:t>ial protection. Hence, choose a</w:t>
      </w:r>
      <w:r w:rsidRPr="005F10D9">
        <w:rPr>
          <w:rFonts w:ascii="Times New Roman" w:eastAsia="Times New Roman" w:hAnsi="Times New Roman" w:cs="Times New Roman"/>
          <w:sz w:val="24"/>
          <w:szCs w:val="24"/>
        </w:rPr>
        <w:t xml:space="preserve">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Keep in mind factors like market price, usage, risk factors, budget and location.</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lastRenderedPageBreak/>
        <w:t>Claims Settlement Process</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The claims settlement process is a critical factor to consider when purchasing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for electric scooters. Make sure that the settlement process is simple and reliable.</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Network Garages</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The availability of network garages ensures quick and reliable repairs/replacements after facing a covered event. Hence, make sure that network garages are easily accessible.</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Premium</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It is always better to estimate your electric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price before </w:t>
      </w:r>
      <w:r w:rsidR="000305AF" w:rsidRPr="005F10D9">
        <w:rPr>
          <w:rFonts w:ascii="Times New Roman" w:eastAsia="Times New Roman" w:hAnsi="Times New Roman" w:cs="Times New Roman"/>
          <w:sz w:val="24"/>
          <w:szCs w:val="24"/>
        </w:rPr>
        <w:t>finalizing</w:t>
      </w:r>
      <w:r w:rsidRPr="005F10D9">
        <w:rPr>
          <w:rFonts w:ascii="Times New Roman" w:eastAsia="Times New Roman" w:hAnsi="Times New Roman" w:cs="Times New Roman"/>
          <w:sz w:val="24"/>
          <w:szCs w:val="24"/>
        </w:rPr>
        <w:t xml:space="preserve"> a policy. To learn about your premiums, use our two-wheeler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premium calculator.</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 xml:space="preserve">Scope of </w:t>
      </w:r>
      <w:r w:rsidR="000305AF" w:rsidRPr="005F10D9">
        <w:rPr>
          <w:rFonts w:ascii="Times New Roman" w:eastAsia="Times New Roman" w:hAnsi="Times New Roman" w:cs="Times New Roman"/>
          <w:b/>
          <w:bCs/>
          <w:sz w:val="27"/>
          <w:szCs w:val="27"/>
        </w:rPr>
        <w:t>Customizations</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When purchasing electric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w:t>
      </w:r>
      <w:r w:rsidR="000305AF">
        <w:rPr>
          <w:rFonts w:ascii="Times New Roman" w:eastAsia="Times New Roman" w:hAnsi="Times New Roman" w:cs="Times New Roman"/>
          <w:sz w:val="24"/>
          <w:szCs w:val="24"/>
        </w:rPr>
        <w:t>through Vendor</w:t>
      </w:r>
      <w:r w:rsidRPr="005F10D9">
        <w:rPr>
          <w:rFonts w:ascii="Times New Roman" w:eastAsia="Times New Roman" w:hAnsi="Times New Roman" w:cs="Times New Roman"/>
          <w:sz w:val="24"/>
          <w:szCs w:val="24"/>
        </w:rPr>
        <w:t xml:space="preserve">, ensure that the plan is </w:t>
      </w:r>
      <w:proofErr w:type="spellStart"/>
      <w:r w:rsidRPr="005F10D9">
        <w:rPr>
          <w:rFonts w:ascii="Times New Roman" w:eastAsia="Times New Roman" w:hAnsi="Times New Roman" w:cs="Times New Roman"/>
          <w:sz w:val="24"/>
          <w:szCs w:val="24"/>
        </w:rPr>
        <w:t>customisable</w:t>
      </w:r>
      <w:proofErr w:type="spellEnd"/>
      <w:r w:rsidRPr="005F10D9">
        <w:rPr>
          <w:rFonts w:ascii="Times New Roman" w:eastAsia="Times New Roman" w:hAnsi="Times New Roman" w:cs="Times New Roman"/>
          <w:sz w:val="24"/>
          <w:szCs w:val="24"/>
        </w:rPr>
        <w:t xml:space="preserve"> through add-ons. Make sure that there are enough electric vehicle add-ons available.</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 xml:space="preserve">Third-party </w:t>
      </w:r>
      <w:r w:rsidR="00047EE9">
        <w:rPr>
          <w:rFonts w:ascii="Times New Roman" w:eastAsia="Times New Roman" w:hAnsi="Times New Roman" w:cs="Times New Roman"/>
          <w:b/>
          <w:bCs/>
          <w:sz w:val="27"/>
          <w:szCs w:val="27"/>
        </w:rPr>
        <w:t>General Policy</w:t>
      </w:r>
      <w:r w:rsidRPr="005F10D9">
        <w:rPr>
          <w:rFonts w:ascii="Times New Roman" w:eastAsia="Times New Roman" w:hAnsi="Times New Roman" w:cs="Times New Roman"/>
          <w:b/>
          <w:bCs/>
          <w:sz w:val="27"/>
          <w:szCs w:val="27"/>
        </w:rPr>
        <w:t xml:space="preserve"> Price for Electric Scooters</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The IRDAI decides the electric scooter's third-party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price based on the kilowatt capacity of the vehicle. Here is a table showing third-party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prices for single and multi-year policies.</w:t>
      </w:r>
    </w:p>
    <w:tbl>
      <w:tblPr>
        <w:tblW w:w="0" w:type="auto"/>
        <w:tblCellSpacing w:w="15" w:type="dxa"/>
        <w:tblCellMar>
          <w:top w:w="15" w:type="dxa"/>
          <w:left w:w="15" w:type="dxa"/>
          <w:bottom w:w="15" w:type="dxa"/>
          <w:right w:w="15" w:type="dxa"/>
        </w:tblCellMar>
        <w:tblLook w:val="04A0"/>
      </w:tblPr>
      <w:tblGrid>
        <w:gridCol w:w="2202"/>
        <w:gridCol w:w="2581"/>
      </w:tblGrid>
      <w:tr w:rsidR="000305AF" w:rsidRPr="005F10D9" w:rsidTr="005F10D9">
        <w:trPr>
          <w:tblCellSpacing w:w="15" w:type="dxa"/>
        </w:trPr>
        <w:tc>
          <w:tcPr>
            <w:tcW w:w="0" w:type="auto"/>
            <w:vAlign w:val="center"/>
            <w:hideMark/>
          </w:tcPr>
          <w:p w:rsidR="000305AF" w:rsidRPr="005F10D9" w:rsidRDefault="000305AF"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Kilowatt Capacity</w:t>
            </w:r>
          </w:p>
        </w:tc>
        <w:tc>
          <w:tcPr>
            <w:tcW w:w="0" w:type="auto"/>
            <w:vAlign w:val="center"/>
            <w:hideMark/>
          </w:tcPr>
          <w:p w:rsidR="000305AF" w:rsidRPr="005F10D9" w:rsidRDefault="000305AF" w:rsidP="005F10D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Pr="005F10D9">
              <w:rPr>
                <w:rFonts w:ascii="Times New Roman" w:eastAsia="Times New Roman" w:hAnsi="Times New Roman" w:cs="Times New Roman"/>
                <w:b/>
                <w:bCs/>
                <w:sz w:val="24"/>
                <w:szCs w:val="24"/>
              </w:rPr>
              <w:t xml:space="preserve">-Year Policy Premiums </w:t>
            </w:r>
          </w:p>
        </w:tc>
      </w:tr>
      <w:tr w:rsidR="000305AF" w:rsidRPr="005F10D9" w:rsidTr="005F10D9">
        <w:trPr>
          <w:tblCellSpacing w:w="15" w:type="dxa"/>
        </w:trPr>
        <w:tc>
          <w:tcPr>
            <w:tcW w:w="0" w:type="auto"/>
            <w:vAlign w:val="center"/>
            <w:hideMark/>
          </w:tcPr>
          <w:p w:rsidR="000305AF" w:rsidRPr="005F10D9" w:rsidRDefault="000305AF" w:rsidP="005F10D9">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0305AF" w:rsidRPr="005F10D9" w:rsidRDefault="000305AF" w:rsidP="005F10D9">
            <w:pPr>
              <w:spacing w:before="100" w:beforeAutospacing="1" w:after="100" w:afterAutospacing="1" w:line="240" w:lineRule="auto"/>
              <w:rPr>
                <w:rFonts w:ascii="Times New Roman" w:eastAsia="Times New Roman" w:hAnsi="Times New Roman" w:cs="Times New Roman"/>
                <w:sz w:val="24"/>
                <w:szCs w:val="24"/>
              </w:rPr>
            </w:pPr>
          </w:p>
        </w:tc>
      </w:tr>
      <w:tr w:rsidR="000305AF" w:rsidRPr="005F10D9" w:rsidTr="005F10D9">
        <w:trPr>
          <w:tblCellSpacing w:w="15" w:type="dxa"/>
        </w:trPr>
        <w:tc>
          <w:tcPr>
            <w:tcW w:w="0" w:type="auto"/>
            <w:vAlign w:val="center"/>
            <w:hideMark/>
          </w:tcPr>
          <w:p w:rsidR="000305AF" w:rsidRPr="005F10D9" w:rsidRDefault="000305AF"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3 kW but below 7 kW</w:t>
            </w:r>
          </w:p>
        </w:tc>
        <w:tc>
          <w:tcPr>
            <w:tcW w:w="0" w:type="auto"/>
            <w:vAlign w:val="center"/>
            <w:hideMark/>
          </w:tcPr>
          <w:p w:rsidR="000305AF" w:rsidRPr="005F10D9" w:rsidRDefault="000305AF" w:rsidP="002E3E4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₹3250</w:t>
            </w:r>
          </w:p>
        </w:tc>
      </w:tr>
    </w:tbl>
    <w:p w:rsidR="005F10D9" w:rsidRPr="005F10D9" w:rsidRDefault="005F10D9" w:rsidP="005F10D9">
      <w:pPr>
        <w:spacing w:before="100" w:beforeAutospacing="1" w:after="100" w:afterAutospacing="1" w:line="240" w:lineRule="auto"/>
        <w:outlineLvl w:val="1"/>
        <w:rPr>
          <w:rFonts w:ascii="Times New Roman" w:eastAsia="Times New Roman" w:hAnsi="Times New Roman" w:cs="Times New Roman"/>
          <w:b/>
          <w:bCs/>
          <w:sz w:val="36"/>
          <w:szCs w:val="36"/>
        </w:rPr>
      </w:pPr>
      <w:r w:rsidRPr="005F10D9">
        <w:rPr>
          <w:rFonts w:ascii="Times New Roman" w:eastAsia="Times New Roman" w:hAnsi="Times New Roman" w:cs="Times New Roman"/>
          <w:b/>
          <w:bCs/>
          <w:sz w:val="36"/>
          <w:szCs w:val="36"/>
        </w:rPr>
        <w:t xml:space="preserve">Factors Affecting Electric Scooter </w:t>
      </w:r>
      <w:r w:rsidR="00047EE9">
        <w:rPr>
          <w:rFonts w:ascii="Times New Roman" w:eastAsia="Times New Roman" w:hAnsi="Times New Roman" w:cs="Times New Roman"/>
          <w:b/>
          <w:bCs/>
          <w:sz w:val="36"/>
          <w:szCs w:val="36"/>
        </w:rPr>
        <w:t>General Policy</w:t>
      </w:r>
      <w:r w:rsidRPr="005F10D9">
        <w:rPr>
          <w:rFonts w:ascii="Times New Roman" w:eastAsia="Times New Roman" w:hAnsi="Times New Roman" w:cs="Times New Roman"/>
          <w:b/>
          <w:bCs/>
          <w:sz w:val="36"/>
          <w:szCs w:val="36"/>
        </w:rPr>
        <w:t xml:space="preserve"> Premiums</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Make and Model</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It is the biggest factor influencing electric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premiums. High-end and premium electric scooters with advanced features attract higher premiums due to their higher market value and repair cost. Conversely,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for economic models comes at a lower price.</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Year of Manufacturing</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Age or year of manufacturing of your e-bike is also taken into account when calculating the premium cost. Generally, latest models attract higher premiums due to their increased market value. On the other hand, premiums are lower for older models due to their depreciation.</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lastRenderedPageBreak/>
        <w:t>Installation of Safety Devices</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The installation of safety devices, such as anti-theft devices and motion sensors, reduces your risk of financial loss. As a result, you can reduce your EV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premiums.</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Add-on Cover</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The number of add-ons in your electric moped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plan can increase your premiums. However, they are exceptional at increasing coverage of your policy.</w:t>
      </w:r>
    </w:p>
    <w:p w:rsidR="005F10D9" w:rsidRPr="005F10D9" w:rsidRDefault="005F10D9" w:rsidP="005F10D9">
      <w:pPr>
        <w:spacing w:before="100" w:beforeAutospacing="1" w:after="100" w:afterAutospacing="1" w:line="240" w:lineRule="auto"/>
        <w:outlineLvl w:val="1"/>
        <w:rPr>
          <w:rFonts w:ascii="Times New Roman" w:eastAsia="Times New Roman" w:hAnsi="Times New Roman" w:cs="Times New Roman"/>
          <w:b/>
          <w:bCs/>
          <w:sz w:val="36"/>
          <w:szCs w:val="36"/>
        </w:rPr>
      </w:pPr>
      <w:r w:rsidRPr="005F10D9">
        <w:rPr>
          <w:rFonts w:ascii="Times New Roman" w:eastAsia="Times New Roman" w:hAnsi="Times New Roman" w:cs="Times New Roman"/>
          <w:b/>
          <w:bCs/>
          <w:sz w:val="36"/>
          <w:szCs w:val="36"/>
        </w:rPr>
        <w:t xml:space="preserve">How to Claim Electric </w:t>
      </w:r>
      <w:proofErr w:type="spellStart"/>
      <w:r w:rsidRPr="005F10D9">
        <w:rPr>
          <w:rFonts w:ascii="Times New Roman" w:eastAsia="Times New Roman" w:hAnsi="Times New Roman" w:cs="Times New Roman"/>
          <w:b/>
          <w:bCs/>
          <w:sz w:val="36"/>
          <w:szCs w:val="36"/>
        </w:rPr>
        <w:t>Scooty</w:t>
      </w:r>
      <w:proofErr w:type="spellEnd"/>
      <w:r w:rsidRPr="005F10D9">
        <w:rPr>
          <w:rFonts w:ascii="Times New Roman" w:eastAsia="Times New Roman" w:hAnsi="Times New Roman" w:cs="Times New Roman"/>
          <w:b/>
          <w:bCs/>
          <w:sz w:val="36"/>
          <w:szCs w:val="36"/>
        </w:rPr>
        <w:t xml:space="preserve"> </w:t>
      </w:r>
      <w:r w:rsidR="00047EE9">
        <w:rPr>
          <w:rFonts w:ascii="Times New Roman" w:eastAsia="Times New Roman" w:hAnsi="Times New Roman" w:cs="Times New Roman"/>
          <w:b/>
          <w:bCs/>
          <w:sz w:val="36"/>
          <w:szCs w:val="36"/>
        </w:rPr>
        <w:t>General Policy</w:t>
      </w:r>
      <w:r w:rsidRPr="005F10D9">
        <w:rPr>
          <w:rFonts w:ascii="Times New Roman" w:eastAsia="Times New Roman" w:hAnsi="Times New Roman" w:cs="Times New Roman"/>
          <w:b/>
          <w:bCs/>
          <w:sz w:val="36"/>
          <w:szCs w:val="36"/>
        </w:rPr>
        <w:t xml:space="preserve"> at </w:t>
      </w:r>
      <w:r w:rsidR="00047EE9">
        <w:rPr>
          <w:rFonts w:ascii="Times New Roman" w:eastAsia="Times New Roman" w:hAnsi="Times New Roman" w:cs="Times New Roman"/>
          <w:b/>
          <w:bCs/>
          <w:sz w:val="36"/>
          <w:szCs w:val="36"/>
        </w:rPr>
        <w:t>Omni Capital</w:t>
      </w:r>
      <w:r w:rsidRPr="005F10D9">
        <w:rPr>
          <w:rFonts w:ascii="Times New Roman" w:eastAsia="Times New Roman" w:hAnsi="Times New Roman" w:cs="Times New Roman"/>
          <w:b/>
          <w:bCs/>
          <w:sz w:val="36"/>
          <w:szCs w:val="36"/>
        </w:rPr>
        <w:t xml:space="preserve"> General</w:t>
      </w:r>
    </w:p>
    <w:p w:rsidR="005F10D9" w:rsidRPr="005F10D9" w:rsidRDefault="005F10D9" w:rsidP="005F10D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Step 1:</w:t>
      </w:r>
      <w:r w:rsidRPr="005F10D9">
        <w:rPr>
          <w:rFonts w:ascii="Times New Roman" w:eastAsia="Times New Roman" w:hAnsi="Times New Roman" w:cs="Times New Roman"/>
          <w:sz w:val="24"/>
          <w:szCs w:val="24"/>
        </w:rPr>
        <w:t xml:space="preserve"> First and foremost, register your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claim for </w:t>
      </w:r>
      <w:proofErr w:type="spellStart"/>
      <w:r w:rsidRPr="005F10D9">
        <w:rPr>
          <w:rFonts w:ascii="Times New Roman" w:eastAsia="Times New Roman" w:hAnsi="Times New Roman" w:cs="Times New Roman"/>
          <w:sz w:val="24"/>
          <w:szCs w:val="24"/>
        </w:rPr>
        <w:t>scooty</w:t>
      </w:r>
      <w:proofErr w:type="spellEnd"/>
      <w:r w:rsidRPr="005F10D9">
        <w:rPr>
          <w:rFonts w:ascii="Times New Roman" w:eastAsia="Times New Roman" w:hAnsi="Times New Roman" w:cs="Times New Roman"/>
          <w:sz w:val="24"/>
          <w:szCs w:val="24"/>
        </w:rPr>
        <w:t xml:space="preserve"> within 24 hours of facing covered damage. You can do this by calling our claim</w:t>
      </w:r>
      <w:r w:rsidR="000305AF">
        <w:rPr>
          <w:rFonts w:ascii="Times New Roman" w:eastAsia="Times New Roman" w:hAnsi="Times New Roman" w:cs="Times New Roman"/>
          <w:sz w:val="24"/>
          <w:szCs w:val="24"/>
        </w:rPr>
        <w:t>s department at +91-7310003663</w:t>
      </w:r>
      <w:r w:rsidRPr="005F10D9">
        <w:rPr>
          <w:rFonts w:ascii="Times New Roman" w:eastAsia="Times New Roman" w:hAnsi="Times New Roman" w:cs="Times New Roman"/>
          <w:sz w:val="24"/>
          <w:szCs w:val="24"/>
        </w:rPr>
        <w:t xml:space="preserve">. You can also register your claim using our </w:t>
      </w:r>
      <w:r w:rsidR="000305AF">
        <w:rPr>
          <w:rFonts w:ascii="Times New Roman" w:eastAsia="Times New Roman" w:hAnsi="Times New Roman" w:cs="Times New Roman"/>
          <w:sz w:val="24"/>
          <w:szCs w:val="24"/>
        </w:rPr>
        <w:t>Omni Capital App.</w:t>
      </w:r>
    </w:p>
    <w:p w:rsidR="005F10D9" w:rsidRPr="005F10D9" w:rsidRDefault="005F10D9" w:rsidP="005F10D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Step 2:</w:t>
      </w:r>
      <w:r w:rsidRPr="005F10D9">
        <w:rPr>
          <w:rFonts w:ascii="Times New Roman" w:eastAsia="Times New Roman" w:hAnsi="Times New Roman" w:cs="Times New Roman"/>
          <w:sz w:val="24"/>
          <w:szCs w:val="24"/>
        </w:rPr>
        <w:t xml:space="preserve"> The next important step is to submit all the required documents along with a complete claims form by visiting our branch</w:t>
      </w:r>
      <w:r w:rsidR="000305AF">
        <w:rPr>
          <w:rFonts w:ascii="Times New Roman" w:eastAsia="Times New Roman" w:hAnsi="Times New Roman" w:cs="Times New Roman"/>
          <w:sz w:val="24"/>
          <w:szCs w:val="24"/>
        </w:rPr>
        <w:t>/Vendor Location</w:t>
      </w:r>
      <w:r w:rsidRPr="005F10D9">
        <w:rPr>
          <w:rFonts w:ascii="Times New Roman" w:eastAsia="Times New Roman" w:hAnsi="Times New Roman" w:cs="Times New Roman"/>
          <w:sz w:val="24"/>
          <w:szCs w:val="24"/>
        </w:rPr>
        <w:t>.</w:t>
      </w:r>
    </w:p>
    <w:p w:rsidR="005F10D9" w:rsidRPr="005F10D9" w:rsidRDefault="005F10D9" w:rsidP="005F10D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Step 3:</w:t>
      </w:r>
      <w:r w:rsidRPr="005F10D9">
        <w:rPr>
          <w:rFonts w:ascii="Times New Roman" w:eastAsia="Times New Roman" w:hAnsi="Times New Roman" w:cs="Times New Roman"/>
          <w:sz w:val="24"/>
          <w:szCs w:val="24"/>
        </w:rPr>
        <w:t xml:space="preserve"> After your documents are received, our surveyor will inspect your vehicle before approving.</w:t>
      </w:r>
    </w:p>
    <w:p w:rsidR="005F10D9" w:rsidRPr="005F10D9" w:rsidRDefault="005F10D9" w:rsidP="005F10D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Step 4:</w:t>
      </w:r>
      <w:r w:rsidRPr="005F10D9">
        <w:rPr>
          <w:rFonts w:ascii="Times New Roman" w:eastAsia="Times New Roman" w:hAnsi="Times New Roman" w:cs="Times New Roman"/>
          <w:sz w:val="24"/>
          <w:szCs w:val="24"/>
        </w:rPr>
        <w:t xml:space="preserve"> Once your claim has been approved, you can proceed with a cashless or reimbursement process, depending on your preferences.</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For Cashless Settlement</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You can get your EV scooter repaired cashless at our network garages. You only pay the deductibles, and we settle your expenses directly at the </w:t>
      </w:r>
      <w:r w:rsidR="000305AF" w:rsidRPr="005F10D9">
        <w:rPr>
          <w:rFonts w:ascii="Times New Roman" w:eastAsia="Times New Roman" w:hAnsi="Times New Roman" w:cs="Times New Roman"/>
          <w:sz w:val="24"/>
          <w:szCs w:val="24"/>
        </w:rPr>
        <w:t>network garages</w:t>
      </w:r>
      <w:r w:rsidR="000305AF">
        <w:rPr>
          <w:rFonts w:ascii="Times New Roman" w:eastAsia="Times New Roman" w:hAnsi="Times New Roman" w:cs="Times New Roman"/>
          <w:sz w:val="24"/>
          <w:szCs w:val="24"/>
        </w:rPr>
        <w:t>.</w:t>
      </w:r>
    </w:p>
    <w:p w:rsidR="005F10D9" w:rsidRPr="005F10D9" w:rsidRDefault="005F10D9" w:rsidP="005F10D9">
      <w:pPr>
        <w:spacing w:before="100" w:beforeAutospacing="1" w:after="100" w:afterAutospacing="1" w:line="240" w:lineRule="auto"/>
        <w:outlineLvl w:val="1"/>
        <w:rPr>
          <w:rFonts w:ascii="Times New Roman" w:eastAsia="Times New Roman" w:hAnsi="Times New Roman" w:cs="Times New Roman"/>
          <w:b/>
          <w:bCs/>
          <w:sz w:val="36"/>
          <w:szCs w:val="36"/>
        </w:rPr>
      </w:pPr>
      <w:r w:rsidRPr="005F10D9">
        <w:rPr>
          <w:rFonts w:ascii="Times New Roman" w:eastAsia="Times New Roman" w:hAnsi="Times New Roman" w:cs="Times New Roman"/>
          <w:b/>
          <w:bCs/>
          <w:sz w:val="36"/>
          <w:szCs w:val="36"/>
        </w:rPr>
        <w:t xml:space="preserve">Documents Required for Filing Electric Scooter </w:t>
      </w:r>
      <w:r w:rsidR="00047EE9">
        <w:rPr>
          <w:rFonts w:ascii="Times New Roman" w:eastAsia="Times New Roman" w:hAnsi="Times New Roman" w:cs="Times New Roman"/>
          <w:b/>
          <w:bCs/>
          <w:sz w:val="36"/>
          <w:szCs w:val="36"/>
        </w:rPr>
        <w:t>General Policy</w:t>
      </w:r>
      <w:r w:rsidRPr="005F10D9">
        <w:rPr>
          <w:rFonts w:ascii="Times New Roman" w:eastAsia="Times New Roman" w:hAnsi="Times New Roman" w:cs="Times New Roman"/>
          <w:b/>
          <w:bCs/>
          <w:sz w:val="36"/>
          <w:szCs w:val="36"/>
        </w:rPr>
        <w:t xml:space="preserve"> Claim</w:t>
      </w:r>
    </w:p>
    <w:p w:rsidR="005F10D9" w:rsidRPr="005F10D9" w:rsidRDefault="005F10D9" w:rsidP="005F10D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A duly filled and attested</w:t>
      </w:r>
      <w:r w:rsidR="000305AF">
        <w:rPr>
          <w:rFonts w:ascii="Times New Roman" w:eastAsia="Times New Roman" w:hAnsi="Times New Roman" w:cs="Times New Roman"/>
          <w:sz w:val="24"/>
          <w:szCs w:val="24"/>
        </w:rPr>
        <w:t xml:space="preserve"> claim Form.</w:t>
      </w:r>
    </w:p>
    <w:p w:rsidR="005F10D9" w:rsidRPr="005F10D9" w:rsidRDefault="000305AF" w:rsidP="005F10D9">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copy of your policy </w:t>
      </w:r>
      <w:r w:rsidR="005F10D9" w:rsidRPr="005F10D9">
        <w:rPr>
          <w:rFonts w:ascii="Times New Roman" w:eastAsia="Times New Roman" w:hAnsi="Times New Roman" w:cs="Times New Roman"/>
          <w:sz w:val="24"/>
          <w:szCs w:val="24"/>
        </w:rPr>
        <w:t>certificate.</w:t>
      </w:r>
    </w:p>
    <w:p w:rsidR="005F10D9" w:rsidRPr="005F10D9" w:rsidRDefault="005F10D9" w:rsidP="005F10D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A copy of e-scooter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documents.</w:t>
      </w:r>
    </w:p>
    <w:p w:rsidR="005F10D9" w:rsidRPr="005F10D9" w:rsidRDefault="005F10D9" w:rsidP="005F10D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A copy of FIR (in case of liabilities/theft)</w:t>
      </w:r>
    </w:p>
    <w:p w:rsidR="005F10D9" w:rsidRPr="005F10D9" w:rsidRDefault="005F10D9" w:rsidP="005F10D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Other claim-specific documents.</w:t>
      </w:r>
    </w:p>
    <w:p w:rsidR="005F10D9" w:rsidRPr="005F10D9" w:rsidRDefault="005F10D9" w:rsidP="005F10D9">
      <w:pPr>
        <w:spacing w:before="100" w:beforeAutospacing="1" w:after="100" w:afterAutospacing="1" w:line="240" w:lineRule="auto"/>
        <w:outlineLvl w:val="1"/>
        <w:rPr>
          <w:rFonts w:ascii="Times New Roman" w:eastAsia="Times New Roman" w:hAnsi="Times New Roman" w:cs="Times New Roman"/>
          <w:b/>
          <w:bCs/>
          <w:sz w:val="36"/>
          <w:szCs w:val="36"/>
        </w:rPr>
      </w:pPr>
      <w:r w:rsidRPr="005F10D9">
        <w:rPr>
          <w:rFonts w:ascii="Times New Roman" w:eastAsia="Times New Roman" w:hAnsi="Times New Roman" w:cs="Times New Roman"/>
          <w:b/>
          <w:bCs/>
          <w:sz w:val="36"/>
          <w:szCs w:val="36"/>
        </w:rPr>
        <w:t xml:space="preserve">Electric Scooter </w:t>
      </w:r>
      <w:r w:rsidR="00047EE9">
        <w:rPr>
          <w:rFonts w:ascii="Times New Roman" w:eastAsia="Times New Roman" w:hAnsi="Times New Roman" w:cs="Times New Roman"/>
          <w:b/>
          <w:bCs/>
          <w:sz w:val="36"/>
          <w:szCs w:val="36"/>
        </w:rPr>
        <w:t>General Policy</w:t>
      </w:r>
      <w:r w:rsidRPr="005F10D9">
        <w:rPr>
          <w:rFonts w:ascii="Times New Roman" w:eastAsia="Times New Roman" w:hAnsi="Times New Roman" w:cs="Times New Roman"/>
          <w:b/>
          <w:bCs/>
          <w:sz w:val="36"/>
          <w:szCs w:val="36"/>
        </w:rPr>
        <w:t xml:space="preserve"> </w:t>
      </w:r>
      <w:proofErr w:type="spellStart"/>
      <w:r w:rsidRPr="005F10D9">
        <w:rPr>
          <w:rFonts w:ascii="Times New Roman" w:eastAsia="Times New Roman" w:hAnsi="Times New Roman" w:cs="Times New Roman"/>
          <w:b/>
          <w:bCs/>
          <w:sz w:val="36"/>
          <w:szCs w:val="36"/>
        </w:rPr>
        <w:t>vs</w:t>
      </w:r>
      <w:proofErr w:type="spellEnd"/>
      <w:r w:rsidRPr="005F10D9">
        <w:rPr>
          <w:rFonts w:ascii="Times New Roman" w:eastAsia="Times New Roman" w:hAnsi="Times New Roman" w:cs="Times New Roman"/>
          <w:b/>
          <w:bCs/>
          <w:sz w:val="36"/>
          <w:szCs w:val="36"/>
        </w:rPr>
        <w:t xml:space="preserve"> Traditional Scooter </w:t>
      </w:r>
      <w:r w:rsidR="00047EE9">
        <w:rPr>
          <w:rFonts w:ascii="Times New Roman" w:eastAsia="Times New Roman" w:hAnsi="Times New Roman" w:cs="Times New Roman"/>
          <w:b/>
          <w:bCs/>
          <w:sz w:val="36"/>
          <w:szCs w:val="36"/>
        </w:rPr>
        <w:t>General Policy</w:t>
      </w:r>
      <w:r w:rsidRPr="005F10D9">
        <w:rPr>
          <w:rFonts w:ascii="Times New Roman" w:eastAsia="Times New Roman" w:hAnsi="Times New Roman" w:cs="Times New Roman"/>
          <w:b/>
          <w:bCs/>
          <w:sz w:val="36"/>
          <w:szCs w:val="36"/>
        </w:rPr>
        <w:t xml:space="preserve"> </w:t>
      </w:r>
    </w:p>
    <w:tbl>
      <w:tblPr>
        <w:tblW w:w="0" w:type="auto"/>
        <w:tblCellSpacing w:w="15" w:type="dxa"/>
        <w:tblCellMar>
          <w:top w:w="15" w:type="dxa"/>
          <w:left w:w="15" w:type="dxa"/>
          <w:bottom w:w="15" w:type="dxa"/>
          <w:right w:w="15" w:type="dxa"/>
        </w:tblCellMar>
        <w:tblLook w:val="04A0"/>
      </w:tblPr>
      <w:tblGrid>
        <w:gridCol w:w="1537"/>
        <w:gridCol w:w="4409"/>
        <w:gridCol w:w="3504"/>
      </w:tblGrid>
      <w:tr w:rsidR="005F10D9"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Features</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Electric Scooter </w:t>
            </w:r>
            <w:r w:rsidR="00047EE9">
              <w:rPr>
                <w:rFonts w:ascii="Times New Roman" w:eastAsia="Times New Roman" w:hAnsi="Times New Roman" w:cs="Times New Roman"/>
                <w:b/>
                <w:bCs/>
                <w:sz w:val="24"/>
                <w:szCs w:val="24"/>
              </w:rPr>
              <w:t>General Policy</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Traditional Scooter </w:t>
            </w:r>
            <w:r w:rsidR="00047EE9">
              <w:rPr>
                <w:rFonts w:ascii="Times New Roman" w:eastAsia="Times New Roman" w:hAnsi="Times New Roman" w:cs="Times New Roman"/>
                <w:b/>
                <w:bCs/>
                <w:sz w:val="24"/>
                <w:szCs w:val="24"/>
              </w:rPr>
              <w:t>General Policy</w:t>
            </w:r>
          </w:p>
        </w:tc>
      </w:tr>
      <w:tr w:rsidR="005F10D9"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lastRenderedPageBreak/>
              <w:t>Premiums</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Can be slightly higher due to the higher repair/replacement cost of electric vehicles in the country.</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Premiums can vary based on the type, age, model, etc., of the vehicle. Moreover, premiums for classic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are also higher.</w:t>
            </w:r>
          </w:p>
        </w:tc>
      </w:tr>
      <w:tr w:rsidR="005F10D9"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Repair Cost</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Repair costs of electric scooters can be higher, especially for their electric components. This can also be due to limited availability of electric vehicle repair facilities.</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Repair costs of traditional scooters are lower than electric scooters because of easy availability of repair parts and repair facilities.</w:t>
            </w:r>
          </w:p>
        </w:tc>
      </w:tr>
      <w:tr w:rsidR="005F10D9"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Claim Process</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Same as traditional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Claims can be settled cashlessly or reimbursed in cash.</w:t>
            </w:r>
          </w:p>
        </w:tc>
      </w:tr>
      <w:tr w:rsidR="005F10D9" w:rsidRPr="005F10D9" w:rsidTr="005F10D9">
        <w:trPr>
          <w:tblCellSpacing w:w="15" w:type="dxa"/>
        </w:trPr>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Legal Requirement</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Yes.</w:t>
            </w:r>
          </w:p>
        </w:tc>
        <w:tc>
          <w:tcPr>
            <w:tcW w:w="0" w:type="auto"/>
            <w:vAlign w:val="center"/>
            <w:hideMark/>
          </w:tcPr>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Yes.</w:t>
            </w:r>
          </w:p>
        </w:tc>
      </w:tr>
    </w:tbl>
    <w:p w:rsidR="005F10D9" w:rsidRPr="005F10D9" w:rsidRDefault="005F10D9" w:rsidP="005F10D9">
      <w:pPr>
        <w:spacing w:before="100" w:beforeAutospacing="1" w:after="100" w:afterAutospacing="1" w:line="240" w:lineRule="auto"/>
        <w:outlineLvl w:val="1"/>
        <w:rPr>
          <w:rFonts w:ascii="Times New Roman" w:eastAsia="Times New Roman" w:hAnsi="Times New Roman" w:cs="Times New Roman"/>
          <w:b/>
          <w:bCs/>
          <w:sz w:val="36"/>
          <w:szCs w:val="36"/>
        </w:rPr>
      </w:pPr>
      <w:r w:rsidRPr="005F10D9">
        <w:rPr>
          <w:rFonts w:ascii="Times New Roman" w:eastAsia="Times New Roman" w:hAnsi="Times New Roman" w:cs="Times New Roman"/>
          <w:b/>
          <w:bCs/>
          <w:sz w:val="36"/>
          <w:szCs w:val="36"/>
        </w:rPr>
        <w:t>Frequently Asked</w:t>
      </w:r>
      <w:r w:rsidR="00DD2406">
        <w:rPr>
          <w:rFonts w:ascii="Times New Roman" w:eastAsia="Times New Roman" w:hAnsi="Times New Roman" w:cs="Times New Roman"/>
          <w:b/>
          <w:bCs/>
          <w:sz w:val="36"/>
          <w:szCs w:val="36"/>
        </w:rPr>
        <w:t xml:space="preserve"> Questions about Electric Scooter</w:t>
      </w:r>
      <w:r w:rsidRPr="005F10D9">
        <w:rPr>
          <w:rFonts w:ascii="Times New Roman" w:eastAsia="Times New Roman" w:hAnsi="Times New Roman" w:cs="Times New Roman"/>
          <w:b/>
          <w:bCs/>
          <w:sz w:val="36"/>
          <w:szCs w:val="36"/>
        </w:rPr>
        <w:t xml:space="preserve"> </w:t>
      </w:r>
      <w:r w:rsidR="00047EE9">
        <w:rPr>
          <w:rFonts w:ascii="Times New Roman" w:eastAsia="Times New Roman" w:hAnsi="Times New Roman" w:cs="Times New Roman"/>
          <w:b/>
          <w:bCs/>
          <w:sz w:val="36"/>
          <w:szCs w:val="36"/>
        </w:rPr>
        <w:t>General Policy</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General</w:t>
      </w:r>
    </w:p>
    <w:p w:rsidR="005F10D9" w:rsidRPr="005F10D9" w:rsidRDefault="005F10D9" w:rsidP="005F10D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Is </w:t>
      </w:r>
      <w:r w:rsidR="00047EE9">
        <w:rPr>
          <w:rFonts w:ascii="Times New Roman" w:eastAsia="Times New Roman" w:hAnsi="Times New Roman" w:cs="Times New Roman"/>
          <w:b/>
          <w:bCs/>
          <w:sz w:val="24"/>
          <w:szCs w:val="24"/>
        </w:rPr>
        <w:t>General Policy</w:t>
      </w:r>
      <w:r w:rsidRPr="005F10D9">
        <w:rPr>
          <w:rFonts w:ascii="Times New Roman" w:eastAsia="Times New Roman" w:hAnsi="Times New Roman" w:cs="Times New Roman"/>
          <w:b/>
          <w:bCs/>
          <w:sz w:val="24"/>
          <w:szCs w:val="24"/>
        </w:rPr>
        <w:t xml:space="preserve"> mandatory for an electric scooter?</w:t>
      </w:r>
    </w:p>
    <w:p w:rsidR="005F10D9" w:rsidRPr="005F10D9" w:rsidRDefault="00047EE9" w:rsidP="005F10D9">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General Policy</w:t>
      </w:r>
      <w:r w:rsidR="005F10D9" w:rsidRPr="005F10D9">
        <w:rPr>
          <w:rFonts w:ascii="Times New Roman" w:eastAsia="Times New Roman" w:hAnsi="Times New Roman" w:cs="Times New Roman"/>
          <w:sz w:val="24"/>
          <w:szCs w:val="24"/>
        </w:rPr>
        <w:t xml:space="preserve"> </w:t>
      </w:r>
      <w:proofErr w:type="gramStart"/>
      <w:r w:rsidR="005F10D9" w:rsidRPr="005F10D9">
        <w:rPr>
          <w:rFonts w:ascii="Times New Roman" w:eastAsia="Times New Roman" w:hAnsi="Times New Roman" w:cs="Times New Roman"/>
          <w:sz w:val="24"/>
          <w:szCs w:val="24"/>
        </w:rPr>
        <w:t xml:space="preserve">is </w:t>
      </w:r>
      <w:r w:rsidR="00DD2406">
        <w:rPr>
          <w:rFonts w:ascii="Times New Roman" w:eastAsia="Times New Roman" w:hAnsi="Times New Roman" w:cs="Times New Roman"/>
          <w:sz w:val="24"/>
          <w:szCs w:val="24"/>
        </w:rPr>
        <w:t xml:space="preserve"> non</w:t>
      </w:r>
      <w:proofErr w:type="gramEnd"/>
      <w:r w:rsidR="00DD2406">
        <w:rPr>
          <w:rFonts w:ascii="Times New Roman" w:eastAsia="Times New Roman" w:hAnsi="Times New Roman" w:cs="Times New Roman"/>
          <w:sz w:val="24"/>
          <w:szCs w:val="24"/>
        </w:rPr>
        <w:t xml:space="preserve"> </w:t>
      </w:r>
      <w:r w:rsidR="005F10D9" w:rsidRPr="005F10D9">
        <w:rPr>
          <w:rFonts w:ascii="Times New Roman" w:eastAsia="Times New Roman" w:hAnsi="Times New Roman" w:cs="Times New Roman"/>
          <w:sz w:val="24"/>
          <w:szCs w:val="24"/>
        </w:rPr>
        <w:t xml:space="preserve">mandatory for electric two-wheelers with a top speed of 25 km/h and a power output of 250 watts. But even if it is not mandatory, </w:t>
      </w:r>
      <w:r>
        <w:rPr>
          <w:rFonts w:ascii="Times New Roman" w:eastAsia="Times New Roman" w:hAnsi="Times New Roman" w:cs="Times New Roman"/>
          <w:sz w:val="24"/>
          <w:szCs w:val="24"/>
        </w:rPr>
        <w:t>General Policy</w:t>
      </w:r>
      <w:r w:rsidR="005F10D9" w:rsidRPr="005F10D9">
        <w:rPr>
          <w:rFonts w:ascii="Times New Roman" w:eastAsia="Times New Roman" w:hAnsi="Times New Roman" w:cs="Times New Roman"/>
          <w:sz w:val="24"/>
          <w:szCs w:val="24"/>
        </w:rPr>
        <w:t xml:space="preserve"> is highly recommended for the financial protection of your electric vehicle.</w:t>
      </w:r>
    </w:p>
    <w:p w:rsidR="005F10D9" w:rsidRPr="005F10D9" w:rsidRDefault="005F10D9" w:rsidP="005F10D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 </w:t>
      </w:r>
      <w:r w:rsidRPr="005F10D9">
        <w:rPr>
          <w:rFonts w:ascii="Times New Roman" w:eastAsia="Times New Roman" w:hAnsi="Times New Roman" w:cs="Times New Roman"/>
          <w:b/>
          <w:bCs/>
          <w:sz w:val="24"/>
          <w:szCs w:val="24"/>
        </w:rPr>
        <w:t xml:space="preserve">Can I purchase bike </w:t>
      </w:r>
      <w:r w:rsidR="00047EE9">
        <w:rPr>
          <w:rFonts w:ascii="Times New Roman" w:eastAsia="Times New Roman" w:hAnsi="Times New Roman" w:cs="Times New Roman"/>
          <w:b/>
          <w:bCs/>
          <w:sz w:val="24"/>
          <w:szCs w:val="24"/>
        </w:rPr>
        <w:t>General Policy</w:t>
      </w:r>
      <w:r w:rsidRPr="005F10D9">
        <w:rPr>
          <w:rFonts w:ascii="Times New Roman" w:eastAsia="Times New Roman" w:hAnsi="Times New Roman" w:cs="Times New Roman"/>
          <w:b/>
          <w:bCs/>
          <w:sz w:val="24"/>
          <w:szCs w:val="24"/>
        </w:rPr>
        <w:t xml:space="preserve"> for my electric scooter?</w:t>
      </w:r>
    </w:p>
    <w:p w:rsidR="005F10D9" w:rsidRPr="005F10D9" w:rsidRDefault="005F10D9" w:rsidP="005F10D9">
      <w:pPr>
        <w:spacing w:before="100" w:beforeAutospacing="1" w:after="100" w:afterAutospacing="1" w:line="240" w:lineRule="auto"/>
        <w:ind w:left="720"/>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There is no specific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plan for electric scooters. We offer two-wheeler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that can be tailored to meet your scooter's exclusive coverage needs.</w:t>
      </w:r>
    </w:p>
    <w:p w:rsidR="005F10D9" w:rsidRPr="005F10D9" w:rsidRDefault="005F10D9" w:rsidP="005F10D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Is there any additional paperwork required to buy electrical scooter </w:t>
      </w:r>
      <w:r w:rsidR="00047EE9">
        <w:rPr>
          <w:rFonts w:ascii="Times New Roman" w:eastAsia="Times New Roman" w:hAnsi="Times New Roman" w:cs="Times New Roman"/>
          <w:b/>
          <w:bCs/>
          <w:sz w:val="24"/>
          <w:szCs w:val="24"/>
        </w:rPr>
        <w:t>General Policy</w:t>
      </w:r>
      <w:r w:rsidRPr="005F10D9">
        <w:rPr>
          <w:rFonts w:ascii="Times New Roman" w:eastAsia="Times New Roman" w:hAnsi="Times New Roman" w:cs="Times New Roman"/>
          <w:b/>
          <w:bCs/>
          <w:sz w:val="24"/>
          <w:szCs w:val="24"/>
        </w:rPr>
        <w:t xml:space="preserve"> from </w:t>
      </w:r>
      <w:r w:rsidR="00047EE9">
        <w:rPr>
          <w:rFonts w:ascii="Times New Roman" w:eastAsia="Times New Roman" w:hAnsi="Times New Roman" w:cs="Times New Roman"/>
          <w:b/>
          <w:bCs/>
          <w:sz w:val="24"/>
          <w:szCs w:val="24"/>
        </w:rPr>
        <w:t>Omni Capital</w:t>
      </w:r>
      <w:r w:rsidRPr="005F10D9">
        <w:rPr>
          <w:rFonts w:ascii="Times New Roman" w:eastAsia="Times New Roman" w:hAnsi="Times New Roman" w:cs="Times New Roman"/>
          <w:b/>
          <w:bCs/>
          <w:sz w:val="24"/>
          <w:szCs w:val="24"/>
        </w:rPr>
        <w:t>?</w:t>
      </w:r>
    </w:p>
    <w:p w:rsidR="00DD2406" w:rsidRDefault="005F10D9" w:rsidP="00DD2406">
      <w:pPr>
        <w:spacing w:before="100" w:beforeAutospacing="1" w:after="100" w:afterAutospacing="1" w:line="240" w:lineRule="auto"/>
        <w:ind w:left="720"/>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No. You can purchase electric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online from our </w:t>
      </w:r>
      <w:r w:rsidR="00047EE9">
        <w:rPr>
          <w:rFonts w:ascii="Times New Roman" w:eastAsia="Times New Roman" w:hAnsi="Times New Roman" w:cs="Times New Roman"/>
          <w:sz w:val="24"/>
          <w:szCs w:val="24"/>
        </w:rPr>
        <w:t>Omni Capital</w:t>
      </w:r>
      <w:r w:rsidRPr="005F10D9">
        <w:rPr>
          <w:rFonts w:ascii="Times New Roman" w:eastAsia="Times New Roman" w:hAnsi="Times New Roman" w:cs="Times New Roman"/>
          <w:sz w:val="24"/>
          <w:szCs w:val="24"/>
        </w:rPr>
        <w:t xml:space="preserve">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App paperwork. We offer an easy policy purchase process </w:t>
      </w:r>
      <w:r w:rsidR="00DD2406">
        <w:rPr>
          <w:rFonts w:ascii="Times New Roman" w:eastAsia="Times New Roman" w:hAnsi="Times New Roman" w:cs="Times New Roman"/>
          <w:sz w:val="24"/>
          <w:szCs w:val="24"/>
        </w:rPr>
        <w:t xml:space="preserve">by vendor </w:t>
      </w:r>
    </w:p>
    <w:p w:rsidR="005F10D9" w:rsidRPr="005F10D9" w:rsidRDefault="005F10D9" w:rsidP="00DD2406">
      <w:pPr>
        <w:spacing w:before="100" w:beforeAutospacing="1" w:after="100" w:afterAutospacing="1" w:line="240" w:lineRule="auto"/>
        <w:ind w:left="720"/>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Can I get </w:t>
      </w:r>
      <w:r w:rsidR="00047EE9">
        <w:rPr>
          <w:rFonts w:ascii="Times New Roman" w:eastAsia="Times New Roman" w:hAnsi="Times New Roman" w:cs="Times New Roman"/>
          <w:b/>
          <w:bCs/>
          <w:sz w:val="24"/>
          <w:szCs w:val="24"/>
        </w:rPr>
        <w:t>General Policy</w:t>
      </w:r>
      <w:r w:rsidRPr="005F10D9">
        <w:rPr>
          <w:rFonts w:ascii="Times New Roman" w:eastAsia="Times New Roman" w:hAnsi="Times New Roman" w:cs="Times New Roman"/>
          <w:b/>
          <w:bCs/>
          <w:sz w:val="24"/>
          <w:szCs w:val="24"/>
        </w:rPr>
        <w:t xml:space="preserve"> for an electric scooter without registration?</w:t>
      </w:r>
    </w:p>
    <w:p w:rsidR="005F10D9" w:rsidRDefault="00DD2406" w:rsidP="005F10D9">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r w:rsidR="005F10D9" w:rsidRPr="005F10D9">
        <w:rPr>
          <w:rFonts w:ascii="Times New Roman" w:eastAsia="Times New Roman" w:hAnsi="Times New Roman" w:cs="Times New Roman"/>
          <w:sz w:val="24"/>
          <w:szCs w:val="24"/>
        </w:rPr>
        <w:t xml:space="preserve"> This is because you </w:t>
      </w:r>
      <w:r>
        <w:rPr>
          <w:rFonts w:ascii="Times New Roman" w:eastAsia="Times New Roman" w:hAnsi="Times New Roman" w:cs="Times New Roman"/>
          <w:sz w:val="24"/>
          <w:szCs w:val="24"/>
        </w:rPr>
        <w:t xml:space="preserve">no </w:t>
      </w:r>
      <w:r w:rsidR="005F10D9" w:rsidRPr="005F10D9">
        <w:rPr>
          <w:rFonts w:ascii="Times New Roman" w:eastAsia="Times New Roman" w:hAnsi="Times New Roman" w:cs="Times New Roman"/>
          <w:sz w:val="24"/>
          <w:szCs w:val="24"/>
        </w:rPr>
        <w:t xml:space="preserve">need to have the registration number of your vehicle for buying an </w:t>
      </w:r>
      <w:r w:rsidR="00047EE9">
        <w:rPr>
          <w:rFonts w:ascii="Times New Roman" w:eastAsia="Times New Roman" w:hAnsi="Times New Roman" w:cs="Times New Roman"/>
          <w:sz w:val="24"/>
          <w:szCs w:val="24"/>
        </w:rPr>
        <w:t xml:space="preserve">General </w:t>
      </w:r>
      <w:proofErr w:type="gramStart"/>
      <w:r w:rsidR="00047EE9">
        <w:rPr>
          <w:rFonts w:ascii="Times New Roman" w:eastAsia="Times New Roman" w:hAnsi="Times New Roman" w:cs="Times New Roman"/>
          <w:sz w:val="24"/>
          <w:szCs w:val="24"/>
        </w:rPr>
        <w:t>Policy</w:t>
      </w:r>
      <w:r w:rsidR="005F10D9" w:rsidRPr="005F10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End"/>
    </w:p>
    <w:p w:rsidR="00DD2406" w:rsidRPr="005F10D9" w:rsidRDefault="00DD2406" w:rsidP="005F10D9">
      <w:pPr>
        <w:spacing w:before="100" w:beforeAutospacing="1" w:after="100" w:afterAutospacing="1" w:line="240" w:lineRule="auto"/>
        <w:ind w:left="720"/>
        <w:rPr>
          <w:rFonts w:ascii="Times New Roman" w:eastAsia="Times New Roman" w:hAnsi="Times New Roman" w:cs="Times New Roman"/>
          <w:sz w:val="24"/>
          <w:szCs w:val="24"/>
        </w:rPr>
      </w:pP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lastRenderedPageBreak/>
        <w:t>Policy</w:t>
      </w:r>
    </w:p>
    <w:p w:rsidR="005F10D9" w:rsidRPr="005F10D9" w:rsidRDefault="005F10D9" w:rsidP="005F10D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Will my electric scooter </w:t>
      </w:r>
      <w:r w:rsidR="00047EE9">
        <w:rPr>
          <w:rFonts w:ascii="Times New Roman" w:eastAsia="Times New Roman" w:hAnsi="Times New Roman" w:cs="Times New Roman"/>
          <w:b/>
          <w:bCs/>
          <w:sz w:val="24"/>
          <w:szCs w:val="24"/>
        </w:rPr>
        <w:t>General Policy</w:t>
      </w:r>
      <w:r w:rsidRPr="005F10D9">
        <w:rPr>
          <w:rFonts w:ascii="Times New Roman" w:eastAsia="Times New Roman" w:hAnsi="Times New Roman" w:cs="Times New Roman"/>
          <w:b/>
          <w:bCs/>
          <w:sz w:val="24"/>
          <w:szCs w:val="24"/>
        </w:rPr>
        <w:t xml:space="preserve"> cover natural disaster-related damages?</w:t>
      </w:r>
    </w:p>
    <w:p w:rsidR="005F10D9" w:rsidRPr="005F10D9" w:rsidRDefault="005F10D9" w:rsidP="005F10D9">
      <w:pPr>
        <w:spacing w:before="100" w:beforeAutospacing="1" w:after="100" w:afterAutospacing="1" w:line="240" w:lineRule="auto"/>
        <w:ind w:left="720"/>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Yes. </w:t>
      </w:r>
      <w:r w:rsidR="00047EE9">
        <w:rPr>
          <w:rFonts w:ascii="Times New Roman" w:eastAsia="Times New Roman" w:hAnsi="Times New Roman" w:cs="Times New Roman"/>
          <w:sz w:val="24"/>
          <w:szCs w:val="24"/>
        </w:rPr>
        <w:t>Omni Capital</w:t>
      </w:r>
      <w:r w:rsidRPr="005F10D9">
        <w:rPr>
          <w:rFonts w:ascii="Times New Roman" w:eastAsia="Times New Roman" w:hAnsi="Times New Roman" w:cs="Times New Roman"/>
          <w:sz w:val="24"/>
          <w:szCs w:val="24"/>
        </w:rPr>
        <w:t xml:space="preserve"> electric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plans cover damages caused by natural calamities such as floods, earthquakes, typhoons, cyclones, thunderstorms, and hailstorms.</w:t>
      </w:r>
    </w:p>
    <w:p w:rsidR="005F10D9" w:rsidRPr="005F10D9" w:rsidRDefault="005F10D9" w:rsidP="005F10D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What is covered under the </w:t>
      </w:r>
      <w:r w:rsidR="00047EE9">
        <w:rPr>
          <w:rFonts w:ascii="Times New Roman" w:eastAsia="Times New Roman" w:hAnsi="Times New Roman" w:cs="Times New Roman"/>
          <w:b/>
          <w:bCs/>
          <w:sz w:val="24"/>
          <w:szCs w:val="24"/>
        </w:rPr>
        <w:t>Omni Capital</w:t>
      </w:r>
      <w:r w:rsidRPr="005F10D9">
        <w:rPr>
          <w:rFonts w:ascii="Times New Roman" w:eastAsia="Times New Roman" w:hAnsi="Times New Roman" w:cs="Times New Roman"/>
          <w:b/>
          <w:bCs/>
          <w:sz w:val="24"/>
          <w:szCs w:val="24"/>
        </w:rPr>
        <w:t xml:space="preserve"> electric scooter </w:t>
      </w:r>
      <w:r w:rsidR="00047EE9">
        <w:rPr>
          <w:rFonts w:ascii="Times New Roman" w:eastAsia="Times New Roman" w:hAnsi="Times New Roman" w:cs="Times New Roman"/>
          <w:b/>
          <w:bCs/>
          <w:sz w:val="24"/>
          <w:szCs w:val="24"/>
        </w:rPr>
        <w:t>General Policy</w:t>
      </w:r>
      <w:r w:rsidRPr="005F10D9">
        <w:rPr>
          <w:rFonts w:ascii="Times New Roman" w:eastAsia="Times New Roman" w:hAnsi="Times New Roman" w:cs="Times New Roman"/>
          <w:b/>
          <w:bCs/>
          <w:sz w:val="24"/>
          <w:szCs w:val="24"/>
        </w:rPr>
        <w:t>?</w:t>
      </w:r>
    </w:p>
    <w:p w:rsidR="005F10D9" w:rsidRPr="005F10D9" w:rsidRDefault="005F10D9" w:rsidP="005F10D9">
      <w:pPr>
        <w:spacing w:before="100" w:beforeAutospacing="1" w:after="100" w:afterAutospacing="1" w:line="240" w:lineRule="auto"/>
        <w:ind w:left="720"/>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Our electric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plans cover damage and losses occurring due to natural calamities, theft, fire and explosions, transit, man-made damages and more based on the type of plan.</w:t>
      </w:r>
    </w:p>
    <w:p w:rsidR="005F10D9" w:rsidRPr="005F10D9" w:rsidRDefault="005F10D9" w:rsidP="005F10D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What is not covered under the </w:t>
      </w:r>
      <w:r w:rsidR="00047EE9">
        <w:rPr>
          <w:rFonts w:ascii="Times New Roman" w:eastAsia="Times New Roman" w:hAnsi="Times New Roman" w:cs="Times New Roman"/>
          <w:b/>
          <w:bCs/>
          <w:sz w:val="24"/>
          <w:szCs w:val="24"/>
        </w:rPr>
        <w:t>Omni Capital</w:t>
      </w:r>
      <w:r w:rsidRPr="005F10D9">
        <w:rPr>
          <w:rFonts w:ascii="Times New Roman" w:eastAsia="Times New Roman" w:hAnsi="Times New Roman" w:cs="Times New Roman"/>
          <w:b/>
          <w:bCs/>
          <w:sz w:val="24"/>
          <w:szCs w:val="24"/>
        </w:rPr>
        <w:t xml:space="preserve"> electric scooter </w:t>
      </w:r>
      <w:r w:rsidR="00047EE9">
        <w:rPr>
          <w:rFonts w:ascii="Times New Roman" w:eastAsia="Times New Roman" w:hAnsi="Times New Roman" w:cs="Times New Roman"/>
          <w:b/>
          <w:bCs/>
          <w:sz w:val="24"/>
          <w:szCs w:val="24"/>
        </w:rPr>
        <w:t>General Policy</w:t>
      </w:r>
      <w:r w:rsidRPr="005F10D9">
        <w:rPr>
          <w:rFonts w:ascii="Times New Roman" w:eastAsia="Times New Roman" w:hAnsi="Times New Roman" w:cs="Times New Roman"/>
          <w:b/>
          <w:bCs/>
          <w:sz w:val="24"/>
          <w:szCs w:val="24"/>
        </w:rPr>
        <w:t>?</w:t>
      </w:r>
    </w:p>
    <w:p w:rsidR="005F10D9" w:rsidRPr="005F10D9" w:rsidRDefault="005F10D9" w:rsidP="005F10D9">
      <w:pPr>
        <w:spacing w:before="100" w:beforeAutospacing="1" w:after="100" w:afterAutospacing="1" w:line="240" w:lineRule="auto"/>
        <w:ind w:left="720"/>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The exclusions of </w:t>
      </w:r>
      <w:r w:rsidR="00047EE9">
        <w:rPr>
          <w:rFonts w:ascii="Times New Roman" w:eastAsia="Times New Roman" w:hAnsi="Times New Roman" w:cs="Times New Roman"/>
          <w:sz w:val="24"/>
          <w:szCs w:val="24"/>
        </w:rPr>
        <w:t>Omni Capital</w:t>
      </w:r>
      <w:r w:rsidRPr="005F10D9">
        <w:rPr>
          <w:rFonts w:ascii="Times New Roman" w:eastAsia="Times New Roman" w:hAnsi="Times New Roman" w:cs="Times New Roman"/>
          <w:sz w:val="24"/>
          <w:szCs w:val="24"/>
        </w:rPr>
        <w:t xml:space="preserve"> electric moped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vary depending on the type of plan. Commonly, our electric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policies do not cover regular wear and tear, electrical failure, regular maintenance and repairs, damage due to war/nuclear invasion, violation of traffic regulations, etc.</w:t>
      </w:r>
    </w:p>
    <w:p w:rsidR="005F10D9" w:rsidRPr="005F10D9" w:rsidRDefault="005F10D9" w:rsidP="005F10D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What will happen after the expiry of my e-scooter </w:t>
      </w:r>
      <w:r w:rsidR="00047EE9">
        <w:rPr>
          <w:rFonts w:ascii="Times New Roman" w:eastAsia="Times New Roman" w:hAnsi="Times New Roman" w:cs="Times New Roman"/>
          <w:b/>
          <w:bCs/>
          <w:sz w:val="24"/>
          <w:szCs w:val="24"/>
        </w:rPr>
        <w:t>General Policy</w:t>
      </w:r>
      <w:r w:rsidRPr="005F10D9">
        <w:rPr>
          <w:rFonts w:ascii="Times New Roman" w:eastAsia="Times New Roman" w:hAnsi="Times New Roman" w:cs="Times New Roman"/>
          <w:b/>
          <w:bCs/>
          <w:sz w:val="24"/>
          <w:szCs w:val="24"/>
        </w:rPr>
        <w:t xml:space="preserve"> plan?</w:t>
      </w:r>
    </w:p>
    <w:p w:rsidR="005F10D9" w:rsidRPr="005F10D9" w:rsidRDefault="005F10D9" w:rsidP="005F10D9">
      <w:pPr>
        <w:spacing w:before="100" w:beforeAutospacing="1" w:after="100" w:afterAutospacing="1" w:line="240" w:lineRule="auto"/>
        <w:ind w:left="720"/>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You are no longer covered once your electric scooter policy lapses or expires. Besides, you may also lose your accumulated discounts if your policy is not renewed on time. To regain the legal and financial coverage, you must renew your plan as soon as possible.</w:t>
      </w:r>
    </w:p>
    <w:p w:rsidR="005F10D9" w:rsidRPr="005F10D9" w:rsidRDefault="005F10D9" w:rsidP="005F10D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What is the validity of electric scooter </w:t>
      </w:r>
      <w:r w:rsidR="00047EE9">
        <w:rPr>
          <w:rFonts w:ascii="Times New Roman" w:eastAsia="Times New Roman" w:hAnsi="Times New Roman" w:cs="Times New Roman"/>
          <w:b/>
          <w:bCs/>
          <w:sz w:val="24"/>
          <w:szCs w:val="24"/>
        </w:rPr>
        <w:t>General Policy</w:t>
      </w:r>
      <w:r w:rsidRPr="005F10D9">
        <w:rPr>
          <w:rFonts w:ascii="Times New Roman" w:eastAsia="Times New Roman" w:hAnsi="Times New Roman" w:cs="Times New Roman"/>
          <w:b/>
          <w:bCs/>
          <w:sz w:val="24"/>
          <w:szCs w:val="24"/>
        </w:rPr>
        <w:t xml:space="preserve"> in India?</w:t>
      </w:r>
    </w:p>
    <w:p w:rsidR="005F10D9" w:rsidRPr="005F10D9" w:rsidRDefault="005F10D9" w:rsidP="005F10D9">
      <w:pPr>
        <w:spacing w:before="100" w:beforeAutospacing="1" w:after="100" w:afterAutospacing="1" w:line="240" w:lineRule="auto"/>
        <w:ind w:left="720"/>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The validity of electric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varies based on the type of plan and selected tenure. You can purchase annual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policies for </w:t>
      </w:r>
      <w:proofErr w:type="gramStart"/>
      <w:r w:rsidRPr="005F10D9">
        <w:rPr>
          <w:rFonts w:ascii="Times New Roman" w:eastAsia="Times New Roman" w:hAnsi="Times New Roman" w:cs="Times New Roman"/>
          <w:sz w:val="24"/>
          <w:szCs w:val="24"/>
        </w:rPr>
        <w:t xml:space="preserve">a </w:t>
      </w:r>
      <w:r w:rsidR="00BB3BDA">
        <w:rPr>
          <w:rFonts w:ascii="Times New Roman" w:eastAsia="Times New Roman" w:hAnsi="Times New Roman" w:cs="Times New Roman"/>
          <w:sz w:val="24"/>
          <w:szCs w:val="24"/>
        </w:rPr>
        <w:t>three</w:t>
      </w:r>
      <w:proofErr w:type="gramEnd"/>
      <w:r w:rsidR="00BB3BDA">
        <w:rPr>
          <w:rFonts w:ascii="Times New Roman" w:eastAsia="Times New Roman" w:hAnsi="Times New Roman" w:cs="Times New Roman"/>
          <w:sz w:val="24"/>
          <w:szCs w:val="24"/>
        </w:rPr>
        <w:t xml:space="preserve"> </w:t>
      </w:r>
      <w:r w:rsidRPr="005F10D9">
        <w:rPr>
          <w:rFonts w:ascii="Times New Roman" w:eastAsia="Times New Roman" w:hAnsi="Times New Roman" w:cs="Times New Roman"/>
          <w:sz w:val="24"/>
          <w:szCs w:val="24"/>
        </w:rPr>
        <w:t>year coverage and multi-year policies for a long-term coverage.</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Premiums</w:t>
      </w:r>
    </w:p>
    <w:p w:rsidR="005F10D9" w:rsidRPr="005F10D9" w:rsidRDefault="005F10D9" w:rsidP="005F10D9">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t>Add-ons</w:t>
      </w:r>
    </w:p>
    <w:p w:rsidR="005F10D9" w:rsidRPr="005F10D9" w:rsidRDefault="005F10D9" w:rsidP="005F10D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What types of add-ons are available for electric scooter </w:t>
      </w:r>
      <w:r w:rsidR="00047EE9">
        <w:rPr>
          <w:rFonts w:ascii="Times New Roman" w:eastAsia="Times New Roman" w:hAnsi="Times New Roman" w:cs="Times New Roman"/>
          <w:b/>
          <w:bCs/>
          <w:sz w:val="24"/>
          <w:szCs w:val="24"/>
        </w:rPr>
        <w:t>General Policy</w:t>
      </w:r>
      <w:r w:rsidRPr="005F10D9">
        <w:rPr>
          <w:rFonts w:ascii="Times New Roman" w:eastAsia="Times New Roman" w:hAnsi="Times New Roman" w:cs="Times New Roman"/>
          <w:b/>
          <w:bCs/>
          <w:sz w:val="24"/>
          <w:szCs w:val="24"/>
        </w:rPr>
        <w:t xml:space="preserve"> in India?</w:t>
      </w:r>
    </w:p>
    <w:p w:rsidR="005F10D9" w:rsidRPr="005F10D9" w:rsidRDefault="005F10D9" w:rsidP="005F10D9">
      <w:pPr>
        <w:spacing w:before="100" w:beforeAutospacing="1" w:after="100" w:afterAutospacing="1" w:line="240" w:lineRule="auto"/>
        <w:ind w:left="720"/>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Some of the most useful electric scooter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add-ons include zero or nil depreciation Cover, emergency hospital expenses cover, and return-to-invoice cover.</w:t>
      </w:r>
    </w:p>
    <w:p w:rsidR="005F10D9" w:rsidRPr="005F10D9" w:rsidRDefault="005F10D9" w:rsidP="005F10D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 xml:space="preserve">What is personal accident </w:t>
      </w:r>
      <w:r w:rsidR="00047EE9">
        <w:rPr>
          <w:rFonts w:ascii="Times New Roman" w:eastAsia="Times New Roman" w:hAnsi="Times New Roman" w:cs="Times New Roman"/>
          <w:b/>
          <w:bCs/>
          <w:sz w:val="24"/>
          <w:szCs w:val="24"/>
        </w:rPr>
        <w:t>General Policy</w:t>
      </w:r>
      <w:r w:rsidRPr="005F10D9">
        <w:rPr>
          <w:rFonts w:ascii="Times New Roman" w:eastAsia="Times New Roman" w:hAnsi="Times New Roman" w:cs="Times New Roman"/>
          <w:b/>
          <w:bCs/>
          <w:sz w:val="24"/>
          <w:szCs w:val="24"/>
        </w:rPr>
        <w:t xml:space="preserve"> cover?</w:t>
      </w:r>
    </w:p>
    <w:p w:rsidR="005F10D9" w:rsidRPr="005F10D9" w:rsidRDefault="005F10D9" w:rsidP="005F10D9">
      <w:pPr>
        <w:spacing w:before="100" w:beforeAutospacing="1" w:after="100" w:afterAutospacing="1" w:line="240" w:lineRule="auto"/>
        <w:ind w:left="720"/>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A personal accident </w:t>
      </w:r>
      <w:r w:rsidR="00047EE9">
        <w:rPr>
          <w:rFonts w:ascii="Times New Roman" w:eastAsia="Times New Roman" w:hAnsi="Times New Roman" w:cs="Times New Roman"/>
          <w:sz w:val="24"/>
          <w:szCs w:val="24"/>
        </w:rPr>
        <w:t>General Policy</w:t>
      </w:r>
      <w:r w:rsidRPr="005F10D9">
        <w:rPr>
          <w:rFonts w:ascii="Times New Roman" w:eastAsia="Times New Roman" w:hAnsi="Times New Roman" w:cs="Times New Roman"/>
          <w:sz w:val="24"/>
          <w:szCs w:val="24"/>
        </w:rPr>
        <w:t xml:space="preserve"> cover is an add-on available for electric and non-electric vehicles. It covers the accidental injuries, disabilities and death of the rider.</w:t>
      </w:r>
    </w:p>
    <w:p w:rsidR="005F10D9" w:rsidRPr="00F700E5" w:rsidRDefault="005F10D9" w:rsidP="00F700E5">
      <w:pPr>
        <w:spacing w:before="100" w:beforeAutospacing="1" w:after="100" w:afterAutospacing="1" w:line="240" w:lineRule="auto"/>
        <w:outlineLvl w:val="2"/>
        <w:rPr>
          <w:rFonts w:ascii="Times New Roman" w:eastAsia="Times New Roman" w:hAnsi="Times New Roman" w:cs="Times New Roman"/>
          <w:b/>
          <w:bCs/>
          <w:sz w:val="27"/>
          <w:szCs w:val="27"/>
        </w:rPr>
      </w:pPr>
      <w:r w:rsidRPr="005F10D9">
        <w:rPr>
          <w:rFonts w:ascii="Times New Roman" w:eastAsia="Times New Roman" w:hAnsi="Times New Roman" w:cs="Times New Roman"/>
          <w:b/>
          <w:bCs/>
          <w:sz w:val="27"/>
          <w:szCs w:val="27"/>
        </w:rPr>
        <w:lastRenderedPageBreak/>
        <w:t>Claim</w:t>
      </w:r>
    </w:p>
    <w:p w:rsidR="005F10D9" w:rsidRPr="005F10D9" w:rsidRDefault="005F10D9" w:rsidP="005F10D9">
      <w:pPr>
        <w:spacing w:before="100" w:beforeAutospacing="1" w:after="100" w:afterAutospacing="1" w:line="240" w:lineRule="auto"/>
        <w:ind w:left="720"/>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You can choose any option based on your preferences. Our claims settlement processes for both facilities are quick and efficient.​</w:t>
      </w:r>
      <w:r w:rsidR="00F700E5">
        <w:rPr>
          <w:rFonts w:ascii="Times New Roman" w:eastAsia="Times New Roman" w:hAnsi="Times New Roman" w:cs="Times New Roman"/>
          <w:sz w:val="24"/>
          <w:szCs w:val="24"/>
        </w:rPr>
        <w:t>1</w:t>
      </w:r>
      <w:r w:rsidR="00F700E5" w:rsidRPr="00F700E5">
        <w:rPr>
          <w:rFonts w:ascii="Times New Roman" w:eastAsia="Times New Roman" w:hAnsi="Times New Roman" w:cs="Times New Roman"/>
          <w:sz w:val="24"/>
          <w:szCs w:val="24"/>
          <w:vertAlign w:val="superscript"/>
        </w:rPr>
        <w:t>st</w:t>
      </w:r>
      <w:r w:rsidR="00F700E5">
        <w:rPr>
          <w:rFonts w:ascii="Times New Roman" w:eastAsia="Times New Roman" w:hAnsi="Times New Roman" w:cs="Times New Roman"/>
          <w:sz w:val="24"/>
          <w:szCs w:val="24"/>
        </w:rPr>
        <w:t xml:space="preserve"> year 70%*</w:t>
      </w:r>
      <w:proofErr w:type="gramStart"/>
      <w:r w:rsidR="00F700E5">
        <w:rPr>
          <w:rFonts w:ascii="Times New Roman" w:eastAsia="Times New Roman" w:hAnsi="Times New Roman" w:cs="Times New Roman"/>
          <w:sz w:val="24"/>
          <w:szCs w:val="24"/>
        </w:rPr>
        <w:t>,2</w:t>
      </w:r>
      <w:r w:rsidR="00F700E5" w:rsidRPr="00F700E5">
        <w:rPr>
          <w:rFonts w:ascii="Times New Roman" w:eastAsia="Times New Roman" w:hAnsi="Times New Roman" w:cs="Times New Roman"/>
          <w:sz w:val="24"/>
          <w:szCs w:val="24"/>
          <w:vertAlign w:val="superscript"/>
        </w:rPr>
        <w:t>nd</w:t>
      </w:r>
      <w:proofErr w:type="gramEnd"/>
      <w:r w:rsidR="00F700E5">
        <w:rPr>
          <w:rFonts w:ascii="Times New Roman" w:eastAsia="Times New Roman" w:hAnsi="Times New Roman" w:cs="Times New Roman"/>
          <w:sz w:val="24"/>
          <w:szCs w:val="24"/>
        </w:rPr>
        <w:t xml:space="preserve"> year 50%*,3rdyear 30%* of purchase Value without GST.</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sz w:val="24"/>
          <w:szCs w:val="24"/>
        </w:rPr>
        <w:t xml:space="preserve">​ </w:t>
      </w:r>
    </w:p>
    <w:p w:rsidR="005F10D9" w:rsidRPr="005F10D9" w:rsidRDefault="005F10D9" w:rsidP="005F10D9">
      <w:pPr>
        <w:spacing w:before="100" w:beforeAutospacing="1" w:after="100" w:afterAutospacing="1" w:line="240" w:lineRule="auto"/>
        <w:rPr>
          <w:rFonts w:ascii="Times New Roman" w:eastAsia="Times New Roman" w:hAnsi="Times New Roman" w:cs="Times New Roman"/>
          <w:sz w:val="24"/>
          <w:szCs w:val="24"/>
        </w:rPr>
      </w:pPr>
      <w:r w:rsidRPr="005F10D9">
        <w:rPr>
          <w:rFonts w:ascii="Times New Roman" w:eastAsia="Times New Roman" w:hAnsi="Times New Roman" w:cs="Times New Roman"/>
          <w:b/>
          <w:bCs/>
          <w:sz w:val="24"/>
          <w:szCs w:val="24"/>
        </w:rPr>
        <w:t>Disclaimer</w:t>
      </w:r>
      <w:r w:rsidRPr="005F10D9">
        <w:rPr>
          <w:rFonts w:ascii="Times New Roman" w:eastAsia="Times New Roman" w:hAnsi="Times New Roman" w:cs="Times New Roman"/>
          <w:sz w:val="24"/>
          <w:szCs w:val="24"/>
        </w:rPr>
        <w:t xml:space="preserve"> *T&amp;C Apply. For more details on risk factors, terms conditions, brochure, and exclusions, please read the policy wording and CIS carefully before concluding a sale.​</w:t>
      </w:r>
    </w:p>
    <w:p w:rsidR="00047EE9" w:rsidRPr="005F10D9" w:rsidRDefault="00047EE9" w:rsidP="005F10D9">
      <w:pPr>
        <w:tabs>
          <w:tab w:val="left" w:pos="1426"/>
        </w:tabs>
      </w:pPr>
    </w:p>
    <w:sectPr w:rsidR="00047EE9" w:rsidRPr="005F10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83EAF"/>
    <w:multiLevelType w:val="multilevel"/>
    <w:tmpl w:val="FAB4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44DEF"/>
    <w:multiLevelType w:val="multilevel"/>
    <w:tmpl w:val="243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E56988"/>
    <w:multiLevelType w:val="multilevel"/>
    <w:tmpl w:val="0104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366C72"/>
    <w:multiLevelType w:val="multilevel"/>
    <w:tmpl w:val="373A2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905C57"/>
    <w:multiLevelType w:val="multilevel"/>
    <w:tmpl w:val="5B06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9F5CD3"/>
    <w:multiLevelType w:val="multilevel"/>
    <w:tmpl w:val="9F06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FA0A2A"/>
    <w:multiLevelType w:val="multilevel"/>
    <w:tmpl w:val="214C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5D4E5C"/>
    <w:multiLevelType w:val="multilevel"/>
    <w:tmpl w:val="C472F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7C1748"/>
    <w:multiLevelType w:val="multilevel"/>
    <w:tmpl w:val="A298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97166C"/>
    <w:multiLevelType w:val="multilevel"/>
    <w:tmpl w:val="E2B8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BE0979"/>
    <w:multiLevelType w:val="multilevel"/>
    <w:tmpl w:val="1B166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5C6CF8"/>
    <w:multiLevelType w:val="multilevel"/>
    <w:tmpl w:val="892CC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10"/>
  </w:num>
  <w:num w:numId="5">
    <w:abstractNumId w:val="7"/>
  </w:num>
  <w:num w:numId="6">
    <w:abstractNumId w:val="1"/>
  </w:num>
  <w:num w:numId="7">
    <w:abstractNumId w:val="9"/>
  </w:num>
  <w:num w:numId="8">
    <w:abstractNumId w:val="4"/>
  </w:num>
  <w:num w:numId="9">
    <w:abstractNumId w:val="6"/>
  </w:num>
  <w:num w:numId="10">
    <w:abstractNumId w:val="8"/>
  </w:num>
  <w:num w:numId="11">
    <w:abstractNumId w:val="1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en-US" w:vendorID="64" w:dllVersion="131078" w:nlCheck="1" w:checkStyle="1"/>
  <w:proofState w:spelling="clean" w:grammar="clean"/>
  <w:defaultTabStop w:val="720"/>
  <w:characterSpacingControl w:val="doNotCompress"/>
  <w:compat>
    <w:useFELayout/>
  </w:compat>
  <w:rsids>
    <w:rsidRoot w:val="005F10D9"/>
    <w:rsid w:val="00017A63"/>
    <w:rsid w:val="000305AF"/>
    <w:rsid w:val="00047EE9"/>
    <w:rsid w:val="002F7770"/>
    <w:rsid w:val="005A3C7A"/>
    <w:rsid w:val="005F10D9"/>
    <w:rsid w:val="009A10E8"/>
    <w:rsid w:val="00B62DCC"/>
    <w:rsid w:val="00BB3BDA"/>
    <w:rsid w:val="00DD2406"/>
    <w:rsid w:val="00E4533D"/>
    <w:rsid w:val="00F700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F10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F10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F10D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0D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F10D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F10D9"/>
    <w:rPr>
      <w:rFonts w:ascii="Times New Roman" w:eastAsia="Times New Roman" w:hAnsi="Times New Roman" w:cs="Times New Roman"/>
      <w:b/>
      <w:bCs/>
      <w:sz w:val="27"/>
      <w:szCs w:val="27"/>
    </w:rPr>
  </w:style>
  <w:style w:type="paragraph" w:styleId="NormalWeb">
    <w:name w:val="Normal (Web)"/>
    <w:basedOn w:val="Normal"/>
    <w:uiPriority w:val="99"/>
    <w:unhideWhenUsed/>
    <w:rsid w:val="005F10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10D9"/>
    <w:rPr>
      <w:b/>
      <w:bCs/>
    </w:rPr>
  </w:style>
  <w:style w:type="character" w:styleId="Hyperlink">
    <w:name w:val="Hyperlink"/>
    <w:basedOn w:val="DefaultParagraphFont"/>
    <w:uiPriority w:val="99"/>
    <w:semiHidden/>
    <w:unhideWhenUsed/>
    <w:rsid w:val="005F10D9"/>
    <w:rPr>
      <w:color w:val="0000FF"/>
      <w:u w:val="single"/>
    </w:rPr>
  </w:style>
</w:styles>
</file>

<file path=word/webSettings.xml><?xml version="1.0" encoding="utf-8"?>
<w:webSettings xmlns:r="http://schemas.openxmlformats.org/officeDocument/2006/relationships" xmlns:w="http://schemas.openxmlformats.org/wordprocessingml/2006/main">
  <w:divs>
    <w:div w:id="906184402">
      <w:bodyDiv w:val="1"/>
      <w:marLeft w:val="0"/>
      <w:marRight w:val="0"/>
      <w:marTop w:val="0"/>
      <w:marBottom w:val="0"/>
      <w:divBdr>
        <w:top w:val="none" w:sz="0" w:space="0" w:color="auto"/>
        <w:left w:val="none" w:sz="0" w:space="0" w:color="auto"/>
        <w:bottom w:val="none" w:sz="0" w:space="0" w:color="auto"/>
        <w:right w:val="none" w:sz="0" w:space="0" w:color="auto"/>
      </w:divBdr>
      <w:divsChild>
        <w:div w:id="1218904377">
          <w:marLeft w:val="0"/>
          <w:marRight w:val="0"/>
          <w:marTop w:val="0"/>
          <w:marBottom w:val="0"/>
          <w:divBdr>
            <w:top w:val="none" w:sz="0" w:space="0" w:color="auto"/>
            <w:left w:val="none" w:sz="0" w:space="0" w:color="auto"/>
            <w:bottom w:val="none" w:sz="0" w:space="0" w:color="auto"/>
            <w:right w:val="none" w:sz="0" w:space="0" w:color="auto"/>
          </w:divBdr>
          <w:divsChild>
            <w:div w:id="1573419829">
              <w:marLeft w:val="0"/>
              <w:marRight w:val="0"/>
              <w:marTop w:val="0"/>
              <w:marBottom w:val="0"/>
              <w:divBdr>
                <w:top w:val="none" w:sz="0" w:space="0" w:color="auto"/>
                <w:left w:val="none" w:sz="0" w:space="0" w:color="auto"/>
                <w:bottom w:val="none" w:sz="0" w:space="0" w:color="auto"/>
                <w:right w:val="none" w:sz="0" w:space="0" w:color="auto"/>
              </w:divBdr>
            </w:div>
            <w:div w:id="1426000145">
              <w:marLeft w:val="0"/>
              <w:marRight w:val="0"/>
              <w:marTop w:val="0"/>
              <w:marBottom w:val="0"/>
              <w:divBdr>
                <w:top w:val="none" w:sz="0" w:space="0" w:color="auto"/>
                <w:left w:val="none" w:sz="0" w:space="0" w:color="auto"/>
                <w:bottom w:val="none" w:sz="0" w:space="0" w:color="auto"/>
                <w:right w:val="none" w:sz="0" w:space="0" w:color="auto"/>
              </w:divBdr>
              <w:divsChild>
                <w:div w:id="14116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145508">
          <w:marLeft w:val="0"/>
          <w:marRight w:val="0"/>
          <w:marTop w:val="0"/>
          <w:marBottom w:val="0"/>
          <w:divBdr>
            <w:top w:val="none" w:sz="0" w:space="0" w:color="auto"/>
            <w:left w:val="none" w:sz="0" w:space="0" w:color="auto"/>
            <w:bottom w:val="none" w:sz="0" w:space="0" w:color="auto"/>
            <w:right w:val="none" w:sz="0" w:space="0" w:color="auto"/>
          </w:divBdr>
          <w:divsChild>
            <w:div w:id="820999610">
              <w:marLeft w:val="0"/>
              <w:marRight w:val="0"/>
              <w:marTop w:val="0"/>
              <w:marBottom w:val="0"/>
              <w:divBdr>
                <w:top w:val="none" w:sz="0" w:space="0" w:color="auto"/>
                <w:left w:val="none" w:sz="0" w:space="0" w:color="auto"/>
                <w:bottom w:val="none" w:sz="0" w:space="0" w:color="auto"/>
                <w:right w:val="none" w:sz="0" w:space="0" w:color="auto"/>
              </w:divBdr>
              <w:divsChild>
                <w:div w:id="1783066159">
                  <w:marLeft w:val="0"/>
                  <w:marRight w:val="0"/>
                  <w:marTop w:val="0"/>
                  <w:marBottom w:val="0"/>
                  <w:divBdr>
                    <w:top w:val="none" w:sz="0" w:space="0" w:color="auto"/>
                    <w:left w:val="none" w:sz="0" w:space="0" w:color="auto"/>
                    <w:bottom w:val="none" w:sz="0" w:space="0" w:color="auto"/>
                    <w:right w:val="none" w:sz="0" w:space="0" w:color="auto"/>
                  </w:divBdr>
                  <w:divsChild>
                    <w:div w:id="1627539454">
                      <w:marLeft w:val="0"/>
                      <w:marRight w:val="0"/>
                      <w:marTop w:val="0"/>
                      <w:marBottom w:val="0"/>
                      <w:divBdr>
                        <w:top w:val="none" w:sz="0" w:space="0" w:color="auto"/>
                        <w:left w:val="none" w:sz="0" w:space="0" w:color="auto"/>
                        <w:bottom w:val="none" w:sz="0" w:space="0" w:color="auto"/>
                        <w:right w:val="none" w:sz="0" w:space="0" w:color="auto"/>
                      </w:divBdr>
                      <w:divsChild>
                        <w:div w:id="1955598368">
                          <w:marLeft w:val="0"/>
                          <w:marRight w:val="0"/>
                          <w:marTop w:val="0"/>
                          <w:marBottom w:val="0"/>
                          <w:divBdr>
                            <w:top w:val="none" w:sz="0" w:space="0" w:color="auto"/>
                            <w:left w:val="none" w:sz="0" w:space="0" w:color="auto"/>
                            <w:bottom w:val="none" w:sz="0" w:space="0" w:color="auto"/>
                            <w:right w:val="none" w:sz="0" w:space="0" w:color="auto"/>
                          </w:divBdr>
                        </w:div>
                        <w:div w:id="1213617997">
                          <w:marLeft w:val="0"/>
                          <w:marRight w:val="0"/>
                          <w:marTop w:val="0"/>
                          <w:marBottom w:val="0"/>
                          <w:divBdr>
                            <w:top w:val="none" w:sz="0" w:space="0" w:color="auto"/>
                            <w:left w:val="none" w:sz="0" w:space="0" w:color="auto"/>
                            <w:bottom w:val="none" w:sz="0" w:space="0" w:color="auto"/>
                            <w:right w:val="none" w:sz="0" w:space="0" w:color="auto"/>
                          </w:divBdr>
                        </w:div>
                        <w:div w:id="604650532">
                          <w:marLeft w:val="0"/>
                          <w:marRight w:val="0"/>
                          <w:marTop w:val="0"/>
                          <w:marBottom w:val="0"/>
                          <w:divBdr>
                            <w:top w:val="none" w:sz="0" w:space="0" w:color="auto"/>
                            <w:left w:val="none" w:sz="0" w:space="0" w:color="auto"/>
                            <w:bottom w:val="none" w:sz="0" w:space="0" w:color="auto"/>
                            <w:right w:val="none" w:sz="0" w:space="0" w:color="auto"/>
                          </w:divBdr>
                        </w:div>
                        <w:div w:id="126125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9</Pages>
  <Words>1992</Words>
  <Characters>11357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15</cp:revision>
  <dcterms:created xsi:type="dcterms:W3CDTF">2026-06-09T14:01:00Z</dcterms:created>
  <dcterms:modified xsi:type="dcterms:W3CDTF">2026-06-09T15:28:00Z</dcterms:modified>
</cp:coreProperties>
</file>